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0B9" w:rsidRPr="003A1DA9" w:rsidRDefault="00445649" w:rsidP="003A1DA9">
      <w:pPr>
        <w:spacing w:before="75" w:after="150"/>
        <w:jc w:val="center"/>
        <w:rPr>
          <w:rFonts w:ascii="Arial" w:hAnsi="Arial" w:cs="Arial"/>
          <w:b/>
          <w:sz w:val="24"/>
          <w:szCs w:val="24"/>
        </w:rPr>
      </w:pPr>
      <w:r w:rsidRPr="003A1DA9">
        <w:rPr>
          <w:rFonts w:ascii="Arial" w:hAnsi="Arial" w:cs="Arial"/>
          <w:b/>
          <w:sz w:val="24"/>
          <w:szCs w:val="24"/>
        </w:rPr>
        <w:t xml:space="preserve">TE RIPOATA A TE KOTAHITANGA </w:t>
      </w:r>
      <w:r w:rsidR="003A1DA9" w:rsidRPr="003A1DA9">
        <w:rPr>
          <w:rFonts w:ascii="Arial" w:hAnsi="Arial" w:cs="Arial"/>
          <w:b/>
          <w:i/>
          <w:sz w:val="24"/>
          <w:szCs w:val="24"/>
        </w:rPr>
        <w:t>|</w:t>
      </w:r>
      <w:r w:rsidRPr="003A1DA9">
        <w:rPr>
          <w:rFonts w:ascii="Arial" w:hAnsi="Arial" w:cs="Arial"/>
          <w:b/>
          <w:i/>
          <w:sz w:val="24"/>
          <w:szCs w:val="24"/>
        </w:rPr>
        <w:t xml:space="preserve"> </w:t>
      </w:r>
      <w:r w:rsidR="00C020B9" w:rsidRPr="003A1DA9">
        <w:rPr>
          <w:rFonts w:ascii="Arial" w:hAnsi="Arial" w:cs="Arial"/>
          <w:b/>
          <w:i/>
          <w:sz w:val="24"/>
          <w:szCs w:val="24"/>
        </w:rPr>
        <w:t>THE REPORT OF TE KOTAHITANGA</w:t>
      </w:r>
    </w:p>
    <w:p w:rsidR="00C020B9" w:rsidRPr="003A1DA9" w:rsidRDefault="00C020B9" w:rsidP="003A1DA9">
      <w:pPr>
        <w:spacing w:before="75" w:after="150"/>
        <w:rPr>
          <w:rFonts w:ascii="Arial" w:hAnsi="Arial" w:cs="Arial"/>
          <w:b/>
          <w:sz w:val="20"/>
          <w:szCs w:val="20"/>
        </w:rPr>
      </w:pPr>
    </w:p>
    <w:p w:rsidR="00C020B9" w:rsidRDefault="00C020B9" w:rsidP="00C33B35">
      <w:pPr>
        <w:spacing w:before="75" w:after="150" w:line="360" w:lineRule="auto"/>
        <w:rPr>
          <w:rFonts w:ascii="Arial" w:hAnsi="Arial" w:cs="Arial"/>
          <w:sz w:val="24"/>
          <w:szCs w:val="24"/>
        </w:rPr>
      </w:pPr>
      <w:r w:rsidRPr="003A1DA9">
        <w:rPr>
          <w:rFonts w:ascii="Arial" w:hAnsi="Arial" w:cs="Arial"/>
          <w:b/>
          <w:sz w:val="24"/>
          <w:szCs w:val="24"/>
        </w:rPr>
        <w:t xml:space="preserve">Nga Mema </w:t>
      </w:r>
      <w:r w:rsidR="003A1DA9" w:rsidRPr="003A1DA9">
        <w:rPr>
          <w:rFonts w:ascii="Arial" w:hAnsi="Arial" w:cs="Arial"/>
          <w:b/>
          <w:i/>
          <w:sz w:val="24"/>
          <w:szCs w:val="24"/>
        </w:rPr>
        <w:t>|</w:t>
      </w:r>
      <w:r w:rsidRPr="003A1DA9">
        <w:rPr>
          <w:rFonts w:ascii="Arial" w:hAnsi="Arial" w:cs="Arial"/>
          <w:b/>
          <w:i/>
          <w:sz w:val="24"/>
          <w:szCs w:val="24"/>
        </w:rPr>
        <w:t xml:space="preserve"> Current Membership</w:t>
      </w:r>
    </w:p>
    <w:p w:rsidR="00C020B9" w:rsidRPr="003A1DA9" w:rsidRDefault="00133750" w:rsidP="00C33B35">
      <w:pPr>
        <w:spacing w:before="75" w:after="150" w:line="360" w:lineRule="auto"/>
        <w:rPr>
          <w:rFonts w:ascii="Arial" w:hAnsi="Arial" w:cs="Arial"/>
          <w:sz w:val="20"/>
          <w:szCs w:val="20"/>
        </w:rPr>
      </w:pPr>
      <w:r w:rsidRPr="003A1DA9">
        <w:rPr>
          <w:rFonts w:ascii="Arial" w:hAnsi="Arial" w:cs="Arial"/>
          <w:sz w:val="20"/>
          <w:szCs w:val="20"/>
        </w:rPr>
        <w:t>The Most Reverend W</w:t>
      </w:r>
      <w:r w:rsidR="00A41640" w:rsidRPr="003A1DA9">
        <w:rPr>
          <w:rFonts w:ascii="Arial" w:hAnsi="Arial" w:cs="Arial"/>
          <w:sz w:val="20"/>
          <w:szCs w:val="20"/>
        </w:rPr>
        <w:t>inston</w:t>
      </w:r>
      <w:r w:rsidRPr="003A1DA9">
        <w:rPr>
          <w:rFonts w:ascii="Arial" w:hAnsi="Arial" w:cs="Arial"/>
          <w:sz w:val="20"/>
          <w:szCs w:val="20"/>
        </w:rPr>
        <w:t xml:space="preserve"> Halapua</w:t>
      </w:r>
      <w:r w:rsidR="00624DE8" w:rsidRPr="003A1DA9">
        <w:rPr>
          <w:rFonts w:ascii="Arial" w:hAnsi="Arial" w:cs="Arial"/>
          <w:sz w:val="20"/>
          <w:szCs w:val="20"/>
        </w:rPr>
        <w:tab/>
      </w:r>
      <w:r w:rsidR="00C020B9" w:rsidRPr="003A1DA9">
        <w:rPr>
          <w:rFonts w:ascii="Arial" w:hAnsi="Arial" w:cs="Arial"/>
          <w:sz w:val="20"/>
          <w:szCs w:val="20"/>
        </w:rPr>
        <w:tab/>
      </w:r>
      <w:r w:rsidR="003A1DA9">
        <w:rPr>
          <w:rFonts w:ascii="Arial" w:hAnsi="Arial" w:cs="Arial"/>
          <w:sz w:val="20"/>
          <w:szCs w:val="20"/>
        </w:rPr>
        <w:tab/>
      </w:r>
      <w:r w:rsidR="00C020B9" w:rsidRPr="003A1DA9">
        <w:rPr>
          <w:rFonts w:ascii="Arial" w:hAnsi="Arial" w:cs="Arial"/>
          <w:i/>
          <w:sz w:val="20"/>
          <w:szCs w:val="20"/>
        </w:rPr>
        <w:t>(Tikanga P</w:t>
      </w:r>
      <w:r w:rsidR="00012C11" w:rsidRPr="003A1DA9">
        <w:rPr>
          <w:rFonts w:ascii="Arial" w:hAnsi="Arial" w:cs="Arial"/>
          <w:i/>
          <w:sz w:val="20"/>
          <w:szCs w:val="20"/>
        </w:rPr>
        <w:t>asefika</w:t>
      </w:r>
      <w:r w:rsidR="00C020B9" w:rsidRPr="003A1DA9">
        <w:rPr>
          <w:rFonts w:ascii="Arial" w:hAnsi="Arial" w:cs="Arial"/>
          <w:i/>
          <w:sz w:val="20"/>
          <w:szCs w:val="20"/>
        </w:rPr>
        <w:t>)</w:t>
      </w:r>
    </w:p>
    <w:p w:rsidR="00C020B9" w:rsidRPr="003A1DA9" w:rsidRDefault="00C020B9" w:rsidP="00C33B35">
      <w:pPr>
        <w:spacing w:before="75" w:after="150" w:line="360" w:lineRule="auto"/>
        <w:rPr>
          <w:rFonts w:ascii="Arial" w:hAnsi="Arial" w:cs="Arial"/>
          <w:i/>
          <w:sz w:val="20"/>
          <w:szCs w:val="20"/>
        </w:rPr>
      </w:pPr>
      <w:r w:rsidRPr="003A1DA9">
        <w:rPr>
          <w:rFonts w:ascii="Arial" w:hAnsi="Arial" w:cs="Arial"/>
          <w:sz w:val="20"/>
          <w:szCs w:val="20"/>
        </w:rPr>
        <w:t>The Right Reverend A</w:t>
      </w:r>
      <w:r w:rsidR="00A41640" w:rsidRPr="003A1DA9">
        <w:rPr>
          <w:rFonts w:ascii="Arial" w:hAnsi="Arial" w:cs="Arial"/>
          <w:sz w:val="20"/>
          <w:szCs w:val="20"/>
        </w:rPr>
        <w:t>pi</w:t>
      </w:r>
      <w:r w:rsidRPr="003A1DA9">
        <w:rPr>
          <w:rFonts w:ascii="Arial" w:hAnsi="Arial" w:cs="Arial"/>
          <w:sz w:val="20"/>
          <w:szCs w:val="20"/>
        </w:rPr>
        <w:t xml:space="preserve"> </w:t>
      </w:r>
      <w:r w:rsidR="001E3560" w:rsidRPr="003A1DA9">
        <w:rPr>
          <w:rFonts w:ascii="Arial" w:hAnsi="Arial" w:cs="Arial"/>
          <w:sz w:val="20"/>
          <w:szCs w:val="20"/>
        </w:rPr>
        <w:t>N</w:t>
      </w:r>
      <w:r w:rsidRPr="003A1DA9">
        <w:rPr>
          <w:rFonts w:ascii="Arial" w:hAnsi="Arial" w:cs="Arial"/>
          <w:sz w:val="20"/>
          <w:szCs w:val="20"/>
        </w:rPr>
        <w:t xml:space="preserve"> Qiliho</w:t>
      </w:r>
      <w:r w:rsidRPr="003A1DA9">
        <w:rPr>
          <w:rFonts w:ascii="Arial" w:hAnsi="Arial" w:cs="Arial"/>
          <w:sz w:val="20"/>
          <w:szCs w:val="20"/>
        </w:rPr>
        <w:tab/>
      </w:r>
      <w:r w:rsidRPr="003A1DA9">
        <w:rPr>
          <w:rFonts w:ascii="Arial" w:hAnsi="Arial" w:cs="Arial"/>
          <w:sz w:val="20"/>
          <w:szCs w:val="20"/>
        </w:rPr>
        <w:tab/>
      </w:r>
      <w:r w:rsidR="003A1DA9">
        <w:rPr>
          <w:rFonts w:ascii="Arial" w:hAnsi="Arial" w:cs="Arial"/>
          <w:sz w:val="20"/>
          <w:szCs w:val="20"/>
        </w:rPr>
        <w:tab/>
      </w:r>
      <w:r w:rsidRPr="003A1DA9">
        <w:rPr>
          <w:rFonts w:ascii="Arial" w:hAnsi="Arial" w:cs="Arial"/>
          <w:i/>
          <w:sz w:val="20"/>
          <w:szCs w:val="20"/>
        </w:rPr>
        <w:t>(Tikanga P</w:t>
      </w:r>
      <w:r w:rsidR="00012C11" w:rsidRPr="003A1DA9">
        <w:rPr>
          <w:rFonts w:ascii="Arial" w:hAnsi="Arial" w:cs="Arial"/>
          <w:i/>
          <w:sz w:val="20"/>
          <w:szCs w:val="20"/>
        </w:rPr>
        <w:t>asefika</w:t>
      </w:r>
      <w:r w:rsidRPr="003A1DA9">
        <w:rPr>
          <w:rFonts w:ascii="Arial" w:hAnsi="Arial" w:cs="Arial"/>
          <w:i/>
          <w:sz w:val="20"/>
          <w:szCs w:val="20"/>
        </w:rPr>
        <w:t>)</w:t>
      </w:r>
    </w:p>
    <w:p w:rsidR="00C020B9" w:rsidRPr="003A1DA9" w:rsidRDefault="00C020B9" w:rsidP="00C33B35">
      <w:pPr>
        <w:spacing w:before="75" w:after="150" w:line="360" w:lineRule="auto"/>
        <w:rPr>
          <w:rFonts w:ascii="Arial" w:hAnsi="Arial" w:cs="Arial"/>
          <w:sz w:val="20"/>
          <w:szCs w:val="20"/>
        </w:rPr>
      </w:pPr>
      <w:r w:rsidRPr="003A1DA9">
        <w:rPr>
          <w:rFonts w:ascii="Arial" w:hAnsi="Arial" w:cs="Arial"/>
          <w:sz w:val="20"/>
          <w:szCs w:val="20"/>
        </w:rPr>
        <w:t>The Reverend S</w:t>
      </w:r>
      <w:r w:rsidR="00A41640" w:rsidRPr="003A1DA9">
        <w:rPr>
          <w:rFonts w:ascii="Arial" w:hAnsi="Arial" w:cs="Arial"/>
          <w:sz w:val="20"/>
          <w:szCs w:val="20"/>
        </w:rPr>
        <w:t>ereima</w:t>
      </w:r>
      <w:r w:rsidRPr="003A1DA9">
        <w:rPr>
          <w:rFonts w:ascii="Arial" w:hAnsi="Arial" w:cs="Arial"/>
          <w:sz w:val="20"/>
          <w:szCs w:val="20"/>
        </w:rPr>
        <w:t xml:space="preserve"> Lomaloma</w:t>
      </w:r>
      <w:r w:rsidRPr="003A1DA9">
        <w:rPr>
          <w:rFonts w:ascii="Arial" w:hAnsi="Arial" w:cs="Arial"/>
          <w:sz w:val="20"/>
          <w:szCs w:val="20"/>
        </w:rPr>
        <w:tab/>
      </w:r>
      <w:r w:rsidRPr="003A1DA9">
        <w:rPr>
          <w:rFonts w:ascii="Arial" w:hAnsi="Arial" w:cs="Arial"/>
          <w:sz w:val="20"/>
          <w:szCs w:val="20"/>
        </w:rPr>
        <w:tab/>
      </w:r>
      <w:r w:rsidR="003A1DA9">
        <w:rPr>
          <w:rFonts w:ascii="Arial" w:hAnsi="Arial" w:cs="Arial"/>
          <w:sz w:val="20"/>
          <w:szCs w:val="20"/>
        </w:rPr>
        <w:tab/>
      </w:r>
      <w:r w:rsidRPr="003A1DA9">
        <w:rPr>
          <w:rFonts w:ascii="Arial" w:hAnsi="Arial" w:cs="Arial"/>
          <w:i/>
          <w:sz w:val="20"/>
          <w:szCs w:val="20"/>
        </w:rPr>
        <w:t>(Tikanga P</w:t>
      </w:r>
      <w:r w:rsidR="00012C11" w:rsidRPr="003A1DA9">
        <w:rPr>
          <w:rFonts w:ascii="Arial" w:hAnsi="Arial" w:cs="Arial"/>
          <w:i/>
          <w:sz w:val="20"/>
          <w:szCs w:val="20"/>
        </w:rPr>
        <w:t>asefika</w:t>
      </w:r>
      <w:r w:rsidRPr="003A1DA9">
        <w:rPr>
          <w:rFonts w:ascii="Arial" w:hAnsi="Arial" w:cs="Arial"/>
          <w:i/>
          <w:sz w:val="20"/>
          <w:szCs w:val="20"/>
        </w:rPr>
        <w:t>)</w:t>
      </w:r>
    </w:p>
    <w:p w:rsidR="00C020B9" w:rsidRPr="003A1DA9" w:rsidRDefault="00AC6D95" w:rsidP="00C33B35">
      <w:pPr>
        <w:spacing w:before="75" w:after="150" w:line="360" w:lineRule="auto"/>
        <w:rPr>
          <w:rFonts w:ascii="Arial" w:hAnsi="Arial" w:cs="Arial"/>
          <w:i/>
          <w:sz w:val="20"/>
          <w:szCs w:val="20"/>
        </w:rPr>
      </w:pPr>
      <w:r w:rsidRPr="003A1DA9">
        <w:rPr>
          <w:rFonts w:ascii="Arial" w:hAnsi="Arial" w:cs="Arial"/>
          <w:sz w:val="20"/>
          <w:szCs w:val="20"/>
        </w:rPr>
        <w:t>The Right Reverend V R</w:t>
      </w:r>
      <w:r w:rsidR="00A41640" w:rsidRPr="003A1DA9">
        <w:rPr>
          <w:rFonts w:ascii="Arial" w:hAnsi="Arial" w:cs="Arial"/>
          <w:sz w:val="20"/>
          <w:szCs w:val="20"/>
        </w:rPr>
        <w:t>ichard</w:t>
      </w:r>
      <w:r w:rsidRPr="003A1DA9">
        <w:rPr>
          <w:rFonts w:ascii="Arial" w:hAnsi="Arial" w:cs="Arial"/>
          <w:sz w:val="20"/>
          <w:szCs w:val="20"/>
        </w:rPr>
        <w:t xml:space="preserve"> Ellena</w:t>
      </w:r>
      <w:r w:rsidR="007D65B1" w:rsidRPr="003A1DA9">
        <w:rPr>
          <w:rFonts w:ascii="Arial" w:hAnsi="Arial" w:cs="Arial"/>
          <w:sz w:val="20"/>
          <w:szCs w:val="20"/>
        </w:rPr>
        <w:t xml:space="preserve"> </w:t>
      </w:r>
      <w:r w:rsidR="00E80B6D" w:rsidRPr="003A1DA9">
        <w:rPr>
          <w:rFonts w:ascii="Arial" w:hAnsi="Arial" w:cs="Arial"/>
          <w:sz w:val="20"/>
          <w:szCs w:val="20"/>
        </w:rPr>
        <w:tab/>
      </w:r>
      <w:r w:rsidR="00E80B6D" w:rsidRPr="003A1DA9">
        <w:rPr>
          <w:rFonts w:ascii="Arial" w:hAnsi="Arial" w:cs="Arial"/>
          <w:sz w:val="20"/>
          <w:szCs w:val="20"/>
        </w:rPr>
        <w:tab/>
      </w:r>
      <w:r w:rsidR="003A1DA9">
        <w:rPr>
          <w:rFonts w:ascii="Arial" w:hAnsi="Arial" w:cs="Arial"/>
          <w:sz w:val="20"/>
          <w:szCs w:val="20"/>
        </w:rPr>
        <w:tab/>
      </w:r>
      <w:r w:rsidR="00C020B9" w:rsidRPr="003A1DA9">
        <w:rPr>
          <w:rFonts w:ascii="Arial" w:hAnsi="Arial" w:cs="Arial"/>
          <w:i/>
          <w:sz w:val="20"/>
          <w:szCs w:val="20"/>
        </w:rPr>
        <w:t>(Tikanga Pakeha)</w:t>
      </w:r>
    </w:p>
    <w:p w:rsidR="00C020B9" w:rsidRPr="003A1DA9" w:rsidRDefault="00E80B6D" w:rsidP="00C33B35">
      <w:pPr>
        <w:spacing w:before="75" w:after="150" w:line="360" w:lineRule="auto"/>
        <w:rPr>
          <w:rFonts w:ascii="Arial" w:hAnsi="Arial" w:cs="Arial"/>
          <w:sz w:val="20"/>
          <w:szCs w:val="20"/>
        </w:rPr>
      </w:pPr>
      <w:r w:rsidRPr="003A1DA9">
        <w:rPr>
          <w:rFonts w:ascii="Arial" w:hAnsi="Arial" w:cs="Arial"/>
          <w:sz w:val="20"/>
          <w:szCs w:val="20"/>
        </w:rPr>
        <w:t>The Right Reverend Jim White</w:t>
      </w:r>
      <w:r w:rsidR="00C020B9" w:rsidRPr="003A1DA9">
        <w:rPr>
          <w:rFonts w:ascii="Arial" w:hAnsi="Arial" w:cs="Arial"/>
          <w:sz w:val="20"/>
          <w:szCs w:val="20"/>
        </w:rPr>
        <w:tab/>
      </w:r>
      <w:r w:rsidR="00624DE8" w:rsidRPr="003A1DA9">
        <w:rPr>
          <w:rFonts w:ascii="Arial" w:hAnsi="Arial" w:cs="Arial"/>
          <w:sz w:val="20"/>
          <w:szCs w:val="20"/>
        </w:rPr>
        <w:tab/>
      </w:r>
      <w:r w:rsidR="00C020B9" w:rsidRPr="003A1DA9">
        <w:rPr>
          <w:rFonts w:ascii="Arial" w:hAnsi="Arial" w:cs="Arial"/>
          <w:sz w:val="20"/>
          <w:szCs w:val="20"/>
        </w:rPr>
        <w:tab/>
      </w:r>
      <w:r w:rsidR="003A1DA9">
        <w:rPr>
          <w:rFonts w:ascii="Arial" w:hAnsi="Arial" w:cs="Arial"/>
          <w:sz w:val="20"/>
          <w:szCs w:val="20"/>
        </w:rPr>
        <w:tab/>
      </w:r>
      <w:r w:rsidR="00C020B9" w:rsidRPr="003A1DA9">
        <w:rPr>
          <w:rFonts w:ascii="Arial" w:hAnsi="Arial" w:cs="Arial"/>
          <w:i/>
          <w:sz w:val="20"/>
          <w:szCs w:val="20"/>
        </w:rPr>
        <w:t>(Tikanga Pakeha)</w:t>
      </w:r>
    </w:p>
    <w:p w:rsidR="00C020B9" w:rsidRPr="003A1DA9" w:rsidRDefault="00133750" w:rsidP="00C33B35">
      <w:pPr>
        <w:spacing w:before="75" w:after="150" w:line="360" w:lineRule="auto"/>
        <w:rPr>
          <w:rFonts w:ascii="Arial" w:hAnsi="Arial" w:cs="Arial"/>
          <w:sz w:val="20"/>
          <w:szCs w:val="20"/>
        </w:rPr>
      </w:pPr>
      <w:r w:rsidRPr="003A1DA9">
        <w:rPr>
          <w:rFonts w:ascii="Arial" w:hAnsi="Arial" w:cs="Arial"/>
          <w:sz w:val="20"/>
          <w:szCs w:val="20"/>
        </w:rPr>
        <w:t>The Reverend A</w:t>
      </w:r>
      <w:r w:rsidR="00A41640" w:rsidRPr="003A1DA9">
        <w:rPr>
          <w:rFonts w:ascii="Arial" w:hAnsi="Arial" w:cs="Arial"/>
          <w:sz w:val="20"/>
          <w:szCs w:val="20"/>
        </w:rPr>
        <w:t>drienne</w:t>
      </w:r>
      <w:r w:rsidRPr="003A1DA9">
        <w:rPr>
          <w:rFonts w:ascii="Arial" w:hAnsi="Arial" w:cs="Arial"/>
          <w:sz w:val="20"/>
          <w:szCs w:val="20"/>
        </w:rPr>
        <w:t xml:space="preserve"> Bruce</w:t>
      </w:r>
      <w:r w:rsidR="00E80B6D" w:rsidRPr="003A1DA9">
        <w:rPr>
          <w:rFonts w:ascii="Arial" w:hAnsi="Arial" w:cs="Arial"/>
          <w:sz w:val="20"/>
          <w:szCs w:val="20"/>
        </w:rPr>
        <w:t xml:space="preserve"> </w:t>
      </w:r>
      <w:r w:rsidR="00E80B6D" w:rsidRPr="00C13119">
        <w:rPr>
          <w:rFonts w:ascii="Arial" w:hAnsi="Arial" w:cs="Arial"/>
          <w:i/>
          <w:sz w:val="20"/>
          <w:szCs w:val="20"/>
        </w:rPr>
        <w:t>(Deputy Chair)</w:t>
      </w:r>
      <w:r w:rsidR="00C020B9" w:rsidRPr="003A1DA9">
        <w:rPr>
          <w:rFonts w:ascii="Arial" w:hAnsi="Arial" w:cs="Arial"/>
          <w:sz w:val="20"/>
          <w:szCs w:val="20"/>
        </w:rPr>
        <w:tab/>
      </w:r>
      <w:r w:rsidR="003A1DA9">
        <w:rPr>
          <w:rFonts w:ascii="Arial" w:hAnsi="Arial" w:cs="Arial"/>
          <w:sz w:val="20"/>
          <w:szCs w:val="20"/>
        </w:rPr>
        <w:tab/>
      </w:r>
      <w:r w:rsidR="00C020B9" w:rsidRPr="003A1DA9">
        <w:rPr>
          <w:rFonts w:ascii="Arial" w:hAnsi="Arial" w:cs="Arial"/>
          <w:i/>
          <w:sz w:val="20"/>
          <w:szCs w:val="20"/>
        </w:rPr>
        <w:t>(Tikanga Pakeha)</w:t>
      </w:r>
    </w:p>
    <w:p w:rsidR="001E3560" w:rsidRPr="003A1DA9" w:rsidRDefault="00133750" w:rsidP="00C33B35">
      <w:pPr>
        <w:spacing w:before="75" w:after="150" w:line="360" w:lineRule="auto"/>
        <w:rPr>
          <w:rFonts w:ascii="Arial" w:hAnsi="Arial" w:cs="Arial"/>
          <w:i/>
          <w:sz w:val="20"/>
          <w:szCs w:val="20"/>
        </w:rPr>
      </w:pPr>
      <w:r w:rsidRPr="003A1DA9">
        <w:rPr>
          <w:rFonts w:ascii="Arial" w:hAnsi="Arial" w:cs="Arial"/>
          <w:sz w:val="20"/>
          <w:szCs w:val="20"/>
        </w:rPr>
        <w:t>The Right Reverend J</w:t>
      </w:r>
      <w:r w:rsidR="00A41640" w:rsidRPr="003A1DA9">
        <w:rPr>
          <w:rFonts w:ascii="Arial" w:hAnsi="Arial" w:cs="Arial"/>
          <w:sz w:val="20"/>
          <w:szCs w:val="20"/>
        </w:rPr>
        <w:t>ohn</w:t>
      </w:r>
      <w:r w:rsidRPr="003A1DA9">
        <w:rPr>
          <w:rFonts w:ascii="Arial" w:hAnsi="Arial" w:cs="Arial"/>
          <w:sz w:val="20"/>
          <w:szCs w:val="20"/>
        </w:rPr>
        <w:t xml:space="preserve"> R K Gray</w:t>
      </w:r>
      <w:r w:rsidR="00E80B6D" w:rsidRPr="003A1DA9">
        <w:rPr>
          <w:rFonts w:ascii="Arial" w:hAnsi="Arial" w:cs="Arial"/>
          <w:sz w:val="20"/>
          <w:szCs w:val="20"/>
        </w:rPr>
        <w:t xml:space="preserve"> </w:t>
      </w:r>
      <w:r w:rsidR="00E80B6D" w:rsidRPr="003A1DA9">
        <w:rPr>
          <w:rFonts w:ascii="Arial" w:hAnsi="Arial" w:cs="Arial"/>
          <w:sz w:val="20"/>
          <w:szCs w:val="20"/>
        </w:rPr>
        <w:tab/>
      </w:r>
      <w:r w:rsidR="00E80B6D" w:rsidRPr="003A1DA9">
        <w:rPr>
          <w:rFonts w:ascii="Arial" w:hAnsi="Arial" w:cs="Arial"/>
          <w:sz w:val="20"/>
          <w:szCs w:val="20"/>
        </w:rPr>
        <w:tab/>
      </w:r>
      <w:r w:rsidR="00E80B6D" w:rsidRPr="003A1DA9">
        <w:rPr>
          <w:rFonts w:ascii="Arial" w:hAnsi="Arial" w:cs="Arial"/>
          <w:sz w:val="20"/>
          <w:szCs w:val="20"/>
        </w:rPr>
        <w:tab/>
      </w:r>
      <w:r w:rsidR="001E3560" w:rsidRPr="003A1DA9">
        <w:rPr>
          <w:rFonts w:ascii="Arial" w:hAnsi="Arial" w:cs="Arial"/>
          <w:i/>
          <w:sz w:val="20"/>
          <w:szCs w:val="20"/>
        </w:rPr>
        <w:t>(Tikanga Maori)</w:t>
      </w:r>
    </w:p>
    <w:p w:rsidR="00E80B6D" w:rsidRPr="003A1DA9" w:rsidRDefault="00E80B6D" w:rsidP="00C33B35">
      <w:pPr>
        <w:spacing w:before="75" w:after="150" w:line="360" w:lineRule="auto"/>
        <w:rPr>
          <w:rFonts w:ascii="Arial" w:hAnsi="Arial" w:cs="Arial"/>
          <w:sz w:val="20"/>
          <w:szCs w:val="20"/>
        </w:rPr>
      </w:pPr>
      <w:r w:rsidRPr="003A1DA9">
        <w:rPr>
          <w:rFonts w:ascii="Arial" w:hAnsi="Arial" w:cs="Arial"/>
          <w:sz w:val="20"/>
          <w:szCs w:val="20"/>
        </w:rPr>
        <w:t>The Rev</w:t>
      </w:r>
      <w:r w:rsidR="00C13119">
        <w:rPr>
          <w:rFonts w:ascii="Arial" w:hAnsi="Arial" w:cs="Arial"/>
          <w:sz w:val="20"/>
          <w:szCs w:val="20"/>
        </w:rPr>
        <w:t>eren</w:t>
      </w:r>
      <w:r w:rsidRPr="003A1DA9">
        <w:rPr>
          <w:rFonts w:ascii="Arial" w:hAnsi="Arial" w:cs="Arial"/>
          <w:sz w:val="20"/>
          <w:szCs w:val="20"/>
        </w:rPr>
        <w:t xml:space="preserve">d Dr Rangi Nicholson </w:t>
      </w:r>
      <w:r w:rsidR="00A41640" w:rsidRPr="00C13119">
        <w:rPr>
          <w:rFonts w:ascii="Arial" w:hAnsi="Arial" w:cs="Arial"/>
          <w:i/>
          <w:sz w:val="20"/>
          <w:szCs w:val="20"/>
        </w:rPr>
        <w:t>(A</w:t>
      </w:r>
      <w:r w:rsidRPr="00C13119">
        <w:rPr>
          <w:rFonts w:ascii="Arial" w:hAnsi="Arial" w:cs="Arial"/>
          <w:i/>
          <w:sz w:val="20"/>
          <w:szCs w:val="20"/>
        </w:rPr>
        <w:t>lternate</w:t>
      </w:r>
      <w:r w:rsidR="00A41640" w:rsidRPr="00C13119">
        <w:rPr>
          <w:rFonts w:ascii="Arial" w:hAnsi="Arial" w:cs="Arial"/>
          <w:i/>
          <w:sz w:val="20"/>
          <w:szCs w:val="20"/>
        </w:rPr>
        <w:t>)</w:t>
      </w:r>
      <w:r w:rsidRPr="003A1DA9">
        <w:rPr>
          <w:rFonts w:ascii="Arial" w:hAnsi="Arial" w:cs="Arial"/>
          <w:sz w:val="20"/>
          <w:szCs w:val="20"/>
        </w:rPr>
        <w:t xml:space="preserve"> </w:t>
      </w:r>
      <w:r w:rsidRPr="003A1DA9">
        <w:rPr>
          <w:rFonts w:ascii="Arial" w:hAnsi="Arial" w:cs="Arial"/>
          <w:sz w:val="20"/>
          <w:szCs w:val="20"/>
        </w:rPr>
        <w:tab/>
      </w:r>
      <w:r w:rsidRPr="003A1DA9">
        <w:rPr>
          <w:rFonts w:ascii="Arial" w:hAnsi="Arial" w:cs="Arial"/>
          <w:sz w:val="20"/>
          <w:szCs w:val="20"/>
        </w:rPr>
        <w:tab/>
      </w:r>
      <w:r w:rsidRPr="003A1DA9">
        <w:rPr>
          <w:rFonts w:ascii="Arial" w:hAnsi="Arial" w:cs="Arial"/>
          <w:i/>
          <w:sz w:val="20"/>
          <w:szCs w:val="20"/>
        </w:rPr>
        <w:t>(Tikanga Maori)</w:t>
      </w:r>
    </w:p>
    <w:p w:rsidR="00F43E7E" w:rsidRPr="003A1DA9" w:rsidRDefault="00F43E7E" w:rsidP="00C33B35">
      <w:pPr>
        <w:spacing w:before="75" w:after="150" w:line="360" w:lineRule="auto"/>
        <w:rPr>
          <w:rFonts w:ascii="Arial" w:hAnsi="Arial" w:cs="Arial"/>
          <w:i/>
          <w:sz w:val="20"/>
          <w:szCs w:val="20"/>
        </w:rPr>
      </w:pPr>
      <w:r w:rsidRPr="003A1DA9">
        <w:rPr>
          <w:rFonts w:ascii="Arial" w:hAnsi="Arial" w:cs="Arial"/>
          <w:sz w:val="20"/>
          <w:szCs w:val="20"/>
        </w:rPr>
        <w:t>The Venerable T</w:t>
      </w:r>
      <w:r w:rsidR="00A41640" w:rsidRPr="003A1DA9">
        <w:rPr>
          <w:rFonts w:ascii="Arial" w:hAnsi="Arial" w:cs="Arial"/>
          <w:sz w:val="20"/>
          <w:szCs w:val="20"/>
        </w:rPr>
        <w:t>e Hope</w:t>
      </w:r>
      <w:r w:rsidR="00C13119">
        <w:rPr>
          <w:rFonts w:ascii="Arial" w:hAnsi="Arial" w:cs="Arial"/>
          <w:sz w:val="20"/>
          <w:szCs w:val="20"/>
        </w:rPr>
        <w:t>huia</w:t>
      </w:r>
      <w:r w:rsidRPr="003A1DA9">
        <w:rPr>
          <w:rFonts w:ascii="Arial" w:hAnsi="Arial" w:cs="Arial"/>
          <w:sz w:val="20"/>
          <w:szCs w:val="20"/>
        </w:rPr>
        <w:t xml:space="preserve"> Hakaraia</w:t>
      </w:r>
      <w:r w:rsidRPr="003A1DA9">
        <w:rPr>
          <w:rFonts w:ascii="Arial" w:hAnsi="Arial" w:cs="Arial"/>
          <w:sz w:val="20"/>
          <w:szCs w:val="20"/>
        </w:rPr>
        <w:tab/>
      </w:r>
      <w:r w:rsidRPr="003A1DA9">
        <w:rPr>
          <w:rFonts w:ascii="Arial" w:hAnsi="Arial" w:cs="Arial"/>
          <w:sz w:val="20"/>
          <w:szCs w:val="20"/>
        </w:rPr>
        <w:tab/>
      </w:r>
      <w:r w:rsidRPr="003A1DA9">
        <w:rPr>
          <w:rFonts w:ascii="Arial" w:hAnsi="Arial" w:cs="Arial"/>
          <w:sz w:val="20"/>
          <w:szCs w:val="20"/>
        </w:rPr>
        <w:tab/>
      </w:r>
      <w:r w:rsidRPr="003A1DA9">
        <w:rPr>
          <w:rFonts w:ascii="Arial" w:hAnsi="Arial" w:cs="Arial"/>
          <w:i/>
          <w:sz w:val="20"/>
          <w:szCs w:val="20"/>
        </w:rPr>
        <w:t>(Tikanga Maori)</w:t>
      </w:r>
    </w:p>
    <w:p w:rsidR="00C020B9" w:rsidRPr="003A1DA9" w:rsidRDefault="00A41640" w:rsidP="00C33B35">
      <w:pPr>
        <w:spacing w:before="75" w:after="150" w:line="360" w:lineRule="auto"/>
        <w:rPr>
          <w:rFonts w:ascii="Arial" w:hAnsi="Arial" w:cs="Arial"/>
          <w:sz w:val="20"/>
          <w:szCs w:val="20"/>
        </w:rPr>
      </w:pPr>
      <w:r w:rsidRPr="003A1DA9">
        <w:rPr>
          <w:rFonts w:ascii="Arial" w:hAnsi="Arial" w:cs="Arial"/>
          <w:sz w:val="20"/>
          <w:szCs w:val="20"/>
        </w:rPr>
        <w:t>The Right Reverend TK</w:t>
      </w:r>
      <w:r w:rsidR="00C020B9" w:rsidRPr="003A1DA9">
        <w:rPr>
          <w:rFonts w:ascii="Arial" w:hAnsi="Arial" w:cs="Arial"/>
          <w:sz w:val="20"/>
          <w:szCs w:val="20"/>
        </w:rPr>
        <w:t>W Pikaahu</w:t>
      </w:r>
      <w:r w:rsidR="008733B3" w:rsidRPr="003A1DA9">
        <w:rPr>
          <w:rFonts w:ascii="Arial" w:hAnsi="Arial" w:cs="Arial"/>
          <w:sz w:val="20"/>
          <w:szCs w:val="20"/>
        </w:rPr>
        <w:t xml:space="preserve"> </w:t>
      </w:r>
      <w:r w:rsidR="008733B3" w:rsidRPr="00C13119">
        <w:rPr>
          <w:rFonts w:ascii="Arial" w:hAnsi="Arial" w:cs="Arial"/>
          <w:i/>
          <w:sz w:val="20"/>
          <w:szCs w:val="20"/>
        </w:rPr>
        <w:t>(Chair)</w:t>
      </w:r>
      <w:r w:rsidR="00C020B9" w:rsidRPr="003A1DA9">
        <w:rPr>
          <w:rFonts w:ascii="Arial" w:hAnsi="Arial" w:cs="Arial"/>
          <w:sz w:val="20"/>
          <w:szCs w:val="20"/>
        </w:rPr>
        <w:tab/>
      </w:r>
      <w:r w:rsidR="00C020B9" w:rsidRPr="003A1DA9">
        <w:rPr>
          <w:rFonts w:ascii="Arial" w:hAnsi="Arial" w:cs="Arial"/>
          <w:sz w:val="20"/>
          <w:szCs w:val="20"/>
        </w:rPr>
        <w:tab/>
      </w:r>
      <w:r w:rsidR="00C020B9" w:rsidRPr="003A1DA9">
        <w:rPr>
          <w:rFonts w:ascii="Arial" w:hAnsi="Arial" w:cs="Arial"/>
          <w:i/>
          <w:sz w:val="20"/>
          <w:szCs w:val="20"/>
        </w:rPr>
        <w:t>(Tikanga Maori)</w:t>
      </w:r>
    </w:p>
    <w:p w:rsidR="00886254" w:rsidRPr="003A1DA9" w:rsidRDefault="00DB3A9D" w:rsidP="00C33B35">
      <w:pPr>
        <w:spacing w:before="75" w:after="150" w:line="360" w:lineRule="auto"/>
        <w:rPr>
          <w:rFonts w:ascii="Arial" w:hAnsi="Arial" w:cs="Arial"/>
          <w:sz w:val="20"/>
          <w:szCs w:val="20"/>
        </w:rPr>
      </w:pPr>
      <w:r w:rsidRPr="003A1DA9">
        <w:rPr>
          <w:rFonts w:ascii="Arial" w:hAnsi="Arial" w:cs="Arial"/>
          <w:sz w:val="20"/>
          <w:szCs w:val="20"/>
        </w:rPr>
        <w:tab/>
      </w:r>
      <w:r w:rsidRPr="003A1DA9">
        <w:rPr>
          <w:rFonts w:ascii="Arial" w:hAnsi="Arial" w:cs="Arial"/>
          <w:sz w:val="20"/>
          <w:szCs w:val="20"/>
        </w:rPr>
        <w:tab/>
      </w:r>
      <w:r w:rsidR="00886254" w:rsidRPr="003A1DA9">
        <w:rPr>
          <w:rFonts w:ascii="Arial" w:hAnsi="Arial" w:cs="Arial"/>
          <w:sz w:val="20"/>
          <w:szCs w:val="20"/>
        </w:rPr>
        <w:tab/>
      </w:r>
      <w:r w:rsidR="00886254" w:rsidRPr="003A1DA9">
        <w:rPr>
          <w:rFonts w:ascii="Arial" w:hAnsi="Arial" w:cs="Arial"/>
          <w:sz w:val="20"/>
          <w:szCs w:val="20"/>
        </w:rPr>
        <w:tab/>
      </w:r>
      <w:r w:rsidR="00886254" w:rsidRPr="003A1DA9">
        <w:rPr>
          <w:rFonts w:ascii="Arial" w:hAnsi="Arial" w:cs="Arial"/>
          <w:sz w:val="20"/>
          <w:szCs w:val="20"/>
        </w:rPr>
        <w:tab/>
      </w:r>
      <w:r w:rsidR="00886254" w:rsidRPr="003A1DA9">
        <w:rPr>
          <w:rFonts w:ascii="Arial" w:hAnsi="Arial" w:cs="Arial"/>
          <w:sz w:val="20"/>
          <w:szCs w:val="20"/>
        </w:rPr>
        <w:tab/>
      </w:r>
      <w:r w:rsidR="00886254" w:rsidRPr="003A1DA9">
        <w:rPr>
          <w:rFonts w:ascii="Arial" w:hAnsi="Arial" w:cs="Arial"/>
          <w:sz w:val="20"/>
          <w:szCs w:val="20"/>
        </w:rPr>
        <w:tab/>
      </w:r>
      <w:r w:rsidR="00DD0717" w:rsidRPr="003A1DA9">
        <w:rPr>
          <w:rFonts w:ascii="Arial" w:hAnsi="Arial" w:cs="Arial"/>
          <w:i/>
          <w:sz w:val="20"/>
          <w:szCs w:val="20"/>
        </w:rPr>
        <w:t xml:space="preserve">(Chair, </w:t>
      </w:r>
      <w:r w:rsidR="00886254" w:rsidRPr="003A1DA9">
        <w:rPr>
          <w:rFonts w:ascii="Arial" w:hAnsi="Arial" w:cs="Arial"/>
          <w:i/>
          <w:sz w:val="20"/>
          <w:szCs w:val="20"/>
        </w:rPr>
        <w:t>St John's College Trust Board)</w:t>
      </w:r>
    </w:p>
    <w:p w:rsidR="000679BB" w:rsidRPr="003A1DA9" w:rsidRDefault="000679BB" w:rsidP="00C33B35">
      <w:pPr>
        <w:spacing w:before="75" w:after="150" w:line="360" w:lineRule="auto"/>
        <w:rPr>
          <w:rFonts w:ascii="Arial" w:hAnsi="Arial" w:cs="Arial"/>
          <w:sz w:val="20"/>
          <w:szCs w:val="20"/>
        </w:rPr>
      </w:pPr>
      <w:r w:rsidRPr="003A1DA9">
        <w:rPr>
          <w:rFonts w:ascii="Arial" w:hAnsi="Arial" w:cs="Arial"/>
          <w:sz w:val="20"/>
          <w:szCs w:val="20"/>
        </w:rPr>
        <w:t>Ms P</w:t>
      </w:r>
      <w:r w:rsidR="00C13119">
        <w:rPr>
          <w:rFonts w:ascii="Arial" w:hAnsi="Arial" w:cs="Arial"/>
          <w:sz w:val="20"/>
          <w:szCs w:val="20"/>
        </w:rPr>
        <w:t>aula M</w:t>
      </w:r>
      <w:r w:rsidRPr="003A1DA9">
        <w:rPr>
          <w:rFonts w:ascii="Arial" w:hAnsi="Arial" w:cs="Arial"/>
          <w:sz w:val="20"/>
          <w:szCs w:val="20"/>
        </w:rPr>
        <w:t>A Jakeman</w:t>
      </w:r>
      <w:r w:rsidRPr="003A1DA9">
        <w:rPr>
          <w:rFonts w:ascii="Arial" w:hAnsi="Arial" w:cs="Arial"/>
          <w:sz w:val="20"/>
          <w:szCs w:val="20"/>
        </w:rPr>
        <w:tab/>
      </w:r>
      <w:r w:rsidRPr="003A1DA9">
        <w:rPr>
          <w:rFonts w:ascii="Arial" w:hAnsi="Arial" w:cs="Arial"/>
          <w:sz w:val="20"/>
          <w:szCs w:val="20"/>
        </w:rPr>
        <w:tab/>
      </w:r>
      <w:r w:rsidRPr="003A1DA9">
        <w:rPr>
          <w:rFonts w:ascii="Arial" w:hAnsi="Arial" w:cs="Arial"/>
          <w:sz w:val="20"/>
          <w:szCs w:val="20"/>
        </w:rPr>
        <w:tab/>
      </w:r>
      <w:r w:rsidRPr="003A1DA9">
        <w:rPr>
          <w:rFonts w:ascii="Arial" w:hAnsi="Arial" w:cs="Arial"/>
          <w:sz w:val="20"/>
          <w:szCs w:val="20"/>
        </w:rPr>
        <w:tab/>
      </w:r>
      <w:r w:rsidRPr="003A1DA9">
        <w:rPr>
          <w:rFonts w:ascii="Arial" w:hAnsi="Arial" w:cs="Arial"/>
          <w:sz w:val="20"/>
          <w:szCs w:val="20"/>
        </w:rPr>
        <w:tab/>
      </w:r>
      <w:r w:rsidRPr="003A1DA9">
        <w:rPr>
          <w:rFonts w:ascii="Arial" w:hAnsi="Arial" w:cs="Arial"/>
          <w:i/>
          <w:sz w:val="20"/>
          <w:szCs w:val="20"/>
        </w:rPr>
        <w:t>(Executive Officer)</w:t>
      </w:r>
    </w:p>
    <w:p w:rsidR="000679BB" w:rsidRPr="003A1DA9" w:rsidRDefault="00B37F9C" w:rsidP="00C33B35">
      <w:pPr>
        <w:spacing w:before="75" w:after="150" w:line="360" w:lineRule="auto"/>
        <w:rPr>
          <w:rFonts w:ascii="Arial" w:hAnsi="Arial" w:cs="Arial"/>
          <w:i/>
          <w:sz w:val="20"/>
          <w:szCs w:val="20"/>
        </w:rPr>
      </w:pPr>
      <w:r w:rsidRPr="003A1DA9">
        <w:rPr>
          <w:rFonts w:ascii="Arial" w:hAnsi="Arial" w:cs="Arial"/>
          <w:sz w:val="20"/>
          <w:szCs w:val="20"/>
        </w:rPr>
        <w:t>Mrs Mariu Pritchard</w:t>
      </w:r>
      <w:r w:rsidR="004F04E3" w:rsidRPr="003A1DA9">
        <w:rPr>
          <w:rFonts w:ascii="Arial" w:hAnsi="Arial" w:cs="Arial"/>
          <w:sz w:val="20"/>
          <w:szCs w:val="20"/>
        </w:rPr>
        <w:tab/>
      </w:r>
      <w:r w:rsidR="004F04E3" w:rsidRPr="003A1DA9">
        <w:rPr>
          <w:rFonts w:ascii="Arial" w:hAnsi="Arial" w:cs="Arial"/>
          <w:sz w:val="20"/>
          <w:szCs w:val="20"/>
        </w:rPr>
        <w:tab/>
      </w:r>
      <w:r w:rsidR="004F04E3" w:rsidRPr="003A1DA9">
        <w:rPr>
          <w:rFonts w:ascii="Arial" w:hAnsi="Arial" w:cs="Arial"/>
          <w:sz w:val="20"/>
          <w:szCs w:val="20"/>
        </w:rPr>
        <w:tab/>
      </w:r>
      <w:r w:rsidR="004F04E3" w:rsidRPr="003A1DA9">
        <w:rPr>
          <w:rFonts w:ascii="Arial" w:hAnsi="Arial" w:cs="Arial"/>
          <w:sz w:val="20"/>
          <w:szCs w:val="20"/>
        </w:rPr>
        <w:tab/>
      </w:r>
      <w:r w:rsidR="004F04E3" w:rsidRPr="003A1DA9">
        <w:rPr>
          <w:rFonts w:ascii="Arial" w:hAnsi="Arial" w:cs="Arial"/>
          <w:sz w:val="20"/>
          <w:szCs w:val="20"/>
        </w:rPr>
        <w:tab/>
      </w:r>
      <w:r w:rsidR="004F04E3" w:rsidRPr="003A1DA9">
        <w:rPr>
          <w:rFonts w:ascii="Arial" w:hAnsi="Arial" w:cs="Arial"/>
          <w:i/>
          <w:sz w:val="20"/>
          <w:szCs w:val="20"/>
        </w:rPr>
        <w:t>(Executive Assistant)</w:t>
      </w:r>
    </w:p>
    <w:p w:rsidR="004F04E3" w:rsidRPr="003A1DA9" w:rsidRDefault="004F04E3" w:rsidP="003A1DA9">
      <w:pPr>
        <w:spacing w:before="75" w:after="150"/>
        <w:rPr>
          <w:rFonts w:ascii="Arial" w:hAnsi="Arial" w:cs="Arial"/>
          <w:sz w:val="20"/>
          <w:szCs w:val="20"/>
        </w:rPr>
      </w:pPr>
    </w:p>
    <w:p w:rsidR="00A41640" w:rsidRPr="003A1DA9" w:rsidRDefault="00BE68DD" w:rsidP="00C33B35">
      <w:pPr>
        <w:spacing w:before="75" w:after="150" w:line="360" w:lineRule="auto"/>
        <w:rPr>
          <w:rFonts w:ascii="Arial" w:hAnsi="Arial" w:cs="Arial"/>
          <w:b/>
        </w:rPr>
      </w:pPr>
      <w:r w:rsidRPr="003A1DA9">
        <w:rPr>
          <w:rFonts w:ascii="Arial" w:hAnsi="Arial" w:cs="Arial"/>
          <w:b/>
        </w:rPr>
        <w:t>Poroporoaki | Tribute</w:t>
      </w:r>
    </w:p>
    <w:p w:rsidR="00BE68DD" w:rsidRPr="00C33B35" w:rsidRDefault="00C33B35" w:rsidP="00C33B35">
      <w:pPr>
        <w:shd w:val="clear" w:color="auto" w:fill="FFFFFF"/>
        <w:spacing w:before="75" w:after="150" w:line="360" w:lineRule="auto"/>
        <w:ind w:left="284"/>
        <w:rPr>
          <w:rFonts w:ascii="Trebuchet MS" w:hAnsi="Trebuchet MS" w:cs="Arial"/>
          <w:sz w:val="19"/>
          <w:szCs w:val="19"/>
          <w:lang w:eastAsia="en-NZ"/>
        </w:rPr>
      </w:pPr>
      <w:r w:rsidRPr="00E21717">
        <w:rPr>
          <w:rFonts w:ascii="Arial" w:hAnsi="Arial" w:cs="Arial"/>
          <w:b/>
          <w:sz w:val="20"/>
          <w:szCs w:val="20"/>
          <w:lang w:val="en"/>
        </w:rPr>
        <w:t>The Rt Rev’d John Robert Kuru Gray</w:t>
      </w:r>
      <w:r w:rsidRPr="00E21717">
        <w:rPr>
          <w:rFonts w:ascii="Arial" w:hAnsi="Arial" w:cs="Arial"/>
          <w:sz w:val="20"/>
          <w:szCs w:val="20"/>
          <w:lang w:val="en"/>
        </w:rPr>
        <w:t xml:space="preserve"> died on Friday 13 November </w:t>
      </w:r>
      <w:r>
        <w:rPr>
          <w:rFonts w:ascii="Arial" w:hAnsi="Arial" w:cs="Arial"/>
          <w:sz w:val="20"/>
          <w:szCs w:val="20"/>
          <w:lang w:val="en"/>
        </w:rPr>
        <w:t xml:space="preserve">2015 </w:t>
      </w:r>
      <w:r w:rsidRPr="00E21717">
        <w:rPr>
          <w:rFonts w:ascii="Arial" w:hAnsi="Arial" w:cs="Arial"/>
          <w:sz w:val="20"/>
          <w:szCs w:val="20"/>
          <w:lang w:val="en"/>
        </w:rPr>
        <w:t xml:space="preserve">in Christchurch. Bishop John was the Bishop of the Anglican Diocese of Te Waipounamu from 1996. He was ordained deacon in 1982 and priested the following year. He became the Archdeacon of the South Island and </w:t>
      </w:r>
      <w:r w:rsidRPr="007F363E">
        <w:rPr>
          <w:rFonts w:ascii="Arial" w:hAnsi="Arial" w:cs="Arial"/>
          <w:sz w:val="20"/>
          <w:szCs w:val="20"/>
          <w:lang w:val="en"/>
        </w:rPr>
        <w:t xml:space="preserve">the Chatham Islands in 1988 until he was elected bishop. He was consecrated a bishop at Nga Hau e Wha Marae on 17 February 1996. He had a varied history of employment being successively a social worker, running a security firm, to prison chaplaincy. </w:t>
      </w:r>
      <w:r w:rsidRPr="007F363E">
        <w:rPr>
          <w:rFonts w:ascii="Arial" w:hAnsi="Arial" w:cs="Arial"/>
          <w:sz w:val="20"/>
          <w:szCs w:val="20"/>
        </w:rPr>
        <w:t xml:space="preserve">Bishop John was a member of a number of commissions, boards, committees, and councils in our Church. He was a trustee of the St John’s College Trust Board, the Anglican Missions Board, The Inter-Church Hospital Chaplaincy Board, Te Pihopatanga o Aotearoa Trust Board, Te Aute Trust Board; a member of Te Kotahitanga; Chair of the Tikanga Maori Missions Council. He joined Te Kotahitanga immediately following the General Synod in 2006. There is no doubting the fact that he saw his primary role as the chief advocate for Te Pihopatanga. He often challenged my chairmanship and regularly questioned my loyalty. One had to be aware of his persuasive style when debating the merits or otherwise of any given agenda item. His was a very uncompromising approach to advance what he termed a matter of the true and full exercise of ‘rangatiratanga’ in addressing the inequality and inequity in the provision of resources for Maori in the Church. He constantly reminded Te Kotahitanga of the principles of Te Tiriti o Waitangi in Te Pouhere when we discussed the Three Tikanga Church. He saw Te Kotahitanga and the St John’s College Trust Board as the means to identify the need, name the injustice, and to achieve the aspirations of Te Pihopatanga. He was sometime Vicar-General of Te Pihopatanga o Aotearoa, a member of the Kahui Wairua of the Kingitanga, and Secretary-General of the Anglican Indigenous Network of the Anglican Communion. </w:t>
      </w:r>
      <w:r w:rsidRPr="007F363E">
        <w:rPr>
          <w:rFonts w:ascii="Arial" w:hAnsi="Arial" w:cs="Arial"/>
          <w:sz w:val="20"/>
          <w:szCs w:val="20"/>
          <w:lang w:val="en"/>
        </w:rPr>
        <w:t>His body was returned to his papa kainga in Tokomaru Bay, north of Gisborne. His tangi was held first at the Te Waipounamu Centre, Christchurch. In the north, the tangi and funeral was held in the tupuna whare of Te Hono ki Rarotonga, Pakirikiri Marae, and he was buried in the graveyard of the Anglican Church of St Mary, next to Tuatini Marae, Tokomaru Bay on 18 November 2015. Kua moe nei ko ia i roto i to tatou Ariki a Karaiti Ihu.</w:t>
      </w:r>
    </w:p>
    <w:p w:rsidR="00BE68DD" w:rsidRPr="003A1DA9" w:rsidRDefault="00BE68DD" w:rsidP="00FC3480">
      <w:pPr>
        <w:spacing w:before="75" w:after="150"/>
        <w:rPr>
          <w:rFonts w:ascii="Arial" w:hAnsi="Arial" w:cs="Arial"/>
          <w:sz w:val="20"/>
          <w:szCs w:val="20"/>
        </w:rPr>
      </w:pPr>
    </w:p>
    <w:p w:rsidR="00A41640" w:rsidRPr="00C33B35" w:rsidRDefault="000D0412" w:rsidP="00C33B35">
      <w:pPr>
        <w:pStyle w:val="ListParagraph"/>
        <w:numPr>
          <w:ilvl w:val="0"/>
          <w:numId w:val="6"/>
        </w:numPr>
        <w:spacing w:before="75" w:after="150" w:line="360" w:lineRule="auto"/>
        <w:rPr>
          <w:rFonts w:ascii="Arial" w:hAnsi="Arial" w:cs="Arial"/>
          <w:b/>
          <w:sz w:val="20"/>
          <w:szCs w:val="20"/>
        </w:rPr>
      </w:pPr>
      <w:r w:rsidRPr="003A1DA9">
        <w:rPr>
          <w:rFonts w:ascii="Arial" w:hAnsi="Arial" w:cs="Arial"/>
          <w:b/>
          <w:sz w:val="20"/>
          <w:szCs w:val="20"/>
        </w:rPr>
        <w:t>Kupu Whakataki</w:t>
      </w:r>
      <w:r w:rsidR="000679BB" w:rsidRPr="003A1DA9">
        <w:rPr>
          <w:rFonts w:ascii="Arial" w:hAnsi="Arial" w:cs="Arial"/>
          <w:b/>
          <w:sz w:val="20"/>
          <w:szCs w:val="20"/>
        </w:rPr>
        <w:t xml:space="preserve"> </w:t>
      </w:r>
      <w:r w:rsidR="00BE68DD" w:rsidRPr="003A1DA9">
        <w:rPr>
          <w:rFonts w:ascii="Arial" w:hAnsi="Arial" w:cs="Arial"/>
          <w:b/>
          <w:sz w:val="20"/>
          <w:szCs w:val="20"/>
        </w:rPr>
        <w:t>|</w:t>
      </w:r>
      <w:r w:rsidR="000679BB" w:rsidRPr="003A1DA9">
        <w:rPr>
          <w:rFonts w:ascii="Arial" w:hAnsi="Arial" w:cs="Arial"/>
          <w:b/>
          <w:i/>
          <w:sz w:val="20"/>
          <w:szCs w:val="20"/>
        </w:rPr>
        <w:t xml:space="preserve"> </w:t>
      </w:r>
      <w:r w:rsidR="000679BB" w:rsidRPr="003A1DA9">
        <w:rPr>
          <w:rFonts w:ascii="Arial" w:hAnsi="Arial" w:cs="Arial"/>
          <w:b/>
          <w:sz w:val="20"/>
          <w:szCs w:val="20"/>
        </w:rPr>
        <w:t>Introduction</w:t>
      </w:r>
    </w:p>
    <w:p w:rsidR="008D1989" w:rsidRPr="003A1DA9" w:rsidRDefault="00947FE7" w:rsidP="00C33B35">
      <w:pPr>
        <w:spacing w:before="75" w:after="150" w:line="360" w:lineRule="auto"/>
        <w:ind w:left="360"/>
        <w:rPr>
          <w:rFonts w:ascii="Arial" w:hAnsi="Arial" w:cs="Arial"/>
          <w:sz w:val="20"/>
          <w:szCs w:val="20"/>
        </w:rPr>
      </w:pPr>
      <w:r w:rsidRPr="003A1DA9">
        <w:rPr>
          <w:rFonts w:ascii="Arial" w:hAnsi="Arial" w:cs="Arial"/>
          <w:sz w:val="20"/>
          <w:szCs w:val="20"/>
        </w:rPr>
        <w:t>We welcome the opportunity again to report to the General Synod</w:t>
      </w:r>
      <w:r w:rsidR="00133750" w:rsidRPr="003A1DA9">
        <w:rPr>
          <w:rFonts w:ascii="Arial" w:hAnsi="Arial" w:cs="Arial"/>
          <w:sz w:val="20"/>
          <w:szCs w:val="20"/>
        </w:rPr>
        <w:t xml:space="preserve"> / te Hīnota Whānui. </w:t>
      </w:r>
    </w:p>
    <w:p w:rsidR="00F82E08" w:rsidRDefault="008D1989" w:rsidP="00C33B35">
      <w:pPr>
        <w:spacing w:before="75" w:after="150" w:line="360" w:lineRule="auto"/>
        <w:ind w:left="360"/>
        <w:rPr>
          <w:rFonts w:ascii="Arial" w:hAnsi="Arial" w:cs="Arial"/>
          <w:sz w:val="20"/>
          <w:szCs w:val="20"/>
        </w:rPr>
      </w:pPr>
      <w:r w:rsidRPr="003A1DA9">
        <w:rPr>
          <w:rFonts w:ascii="Arial" w:hAnsi="Arial" w:cs="Arial"/>
          <w:sz w:val="20"/>
          <w:szCs w:val="20"/>
        </w:rPr>
        <w:t>Te Kotahitanga, under Canon 2 Title E Clause 3.11, is responsible for exercising oversight of theological education, ministry training and formation, and other education and training relevant to advancing the mission and ministry of the Church.</w:t>
      </w:r>
      <w:r w:rsidR="00133750" w:rsidRPr="003A1DA9">
        <w:rPr>
          <w:rFonts w:ascii="Arial" w:hAnsi="Arial" w:cs="Arial"/>
          <w:sz w:val="20"/>
          <w:szCs w:val="20"/>
        </w:rPr>
        <w:t xml:space="preserve"> </w:t>
      </w:r>
    </w:p>
    <w:p w:rsidR="00947FE7" w:rsidRPr="003A1DA9" w:rsidRDefault="008D1989" w:rsidP="00C33B35">
      <w:pPr>
        <w:spacing w:before="75" w:after="150" w:line="360" w:lineRule="auto"/>
        <w:ind w:left="360"/>
        <w:rPr>
          <w:rFonts w:ascii="Arial" w:hAnsi="Arial" w:cs="Arial"/>
          <w:sz w:val="20"/>
          <w:szCs w:val="20"/>
        </w:rPr>
      </w:pPr>
      <w:r w:rsidRPr="003A1DA9">
        <w:rPr>
          <w:rFonts w:ascii="Arial" w:hAnsi="Arial" w:cs="Arial"/>
          <w:sz w:val="20"/>
          <w:szCs w:val="20"/>
        </w:rPr>
        <w:t>We continue</w:t>
      </w:r>
      <w:r w:rsidR="00947FE7" w:rsidRPr="003A1DA9">
        <w:rPr>
          <w:rFonts w:ascii="Arial" w:hAnsi="Arial" w:cs="Arial"/>
          <w:sz w:val="20"/>
          <w:szCs w:val="20"/>
        </w:rPr>
        <w:t xml:space="preserve"> to </w:t>
      </w:r>
      <w:r w:rsidRPr="003A1DA9">
        <w:rPr>
          <w:rFonts w:ascii="Arial" w:hAnsi="Arial" w:cs="Arial"/>
          <w:sz w:val="20"/>
          <w:szCs w:val="20"/>
        </w:rPr>
        <w:t xml:space="preserve">strive toward </w:t>
      </w:r>
      <w:r w:rsidR="00947FE7" w:rsidRPr="003A1DA9">
        <w:rPr>
          <w:rFonts w:ascii="Arial" w:hAnsi="Arial" w:cs="Arial"/>
          <w:sz w:val="20"/>
          <w:szCs w:val="20"/>
        </w:rPr>
        <w:t>build</w:t>
      </w:r>
      <w:r w:rsidRPr="003A1DA9">
        <w:rPr>
          <w:rFonts w:ascii="Arial" w:hAnsi="Arial" w:cs="Arial"/>
          <w:sz w:val="20"/>
          <w:szCs w:val="20"/>
        </w:rPr>
        <w:t>ing</w:t>
      </w:r>
      <w:r w:rsidR="00947FE7" w:rsidRPr="003A1DA9">
        <w:rPr>
          <w:rFonts w:ascii="Arial" w:hAnsi="Arial" w:cs="Arial"/>
          <w:sz w:val="20"/>
          <w:szCs w:val="20"/>
        </w:rPr>
        <w:t xml:space="preserve"> a positive relationship between Te Kotahitanga and the General Synod Standing Committee to whom we report annually.</w:t>
      </w:r>
    </w:p>
    <w:p w:rsidR="00A97EF4" w:rsidRPr="003A1DA9" w:rsidRDefault="00A97EF4" w:rsidP="00C33B35">
      <w:pPr>
        <w:spacing w:before="75" w:after="150" w:line="360" w:lineRule="auto"/>
        <w:ind w:left="360"/>
        <w:rPr>
          <w:rFonts w:ascii="Arial" w:hAnsi="Arial" w:cs="Arial"/>
          <w:sz w:val="20"/>
          <w:szCs w:val="20"/>
        </w:rPr>
      </w:pPr>
      <w:r w:rsidRPr="003A1DA9">
        <w:rPr>
          <w:rFonts w:ascii="Arial" w:hAnsi="Arial" w:cs="Arial"/>
          <w:sz w:val="20"/>
          <w:szCs w:val="20"/>
        </w:rPr>
        <w:t>In 20</w:t>
      </w:r>
      <w:r w:rsidR="00133750" w:rsidRPr="003A1DA9">
        <w:rPr>
          <w:rFonts w:ascii="Arial" w:hAnsi="Arial" w:cs="Arial"/>
          <w:sz w:val="20"/>
          <w:szCs w:val="20"/>
        </w:rPr>
        <w:t>1</w:t>
      </w:r>
      <w:r w:rsidR="00E80B6D" w:rsidRPr="003A1DA9">
        <w:rPr>
          <w:rFonts w:ascii="Arial" w:hAnsi="Arial" w:cs="Arial"/>
          <w:sz w:val="20"/>
          <w:szCs w:val="20"/>
        </w:rPr>
        <w:t>4</w:t>
      </w:r>
      <w:r w:rsidR="00133750" w:rsidRPr="003A1DA9">
        <w:rPr>
          <w:rFonts w:ascii="Arial" w:hAnsi="Arial" w:cs="Arial"/>
          <w:sz w:val="20"/>
          <w:szCs w:val="20"/>
        </w:rPr>
        <w:t xml:space="preserve"> and 201</w:t>
      </w:r>
      <w:r w:rsidR="00E80B6D" w:rsidRPr="003A1DA9">
        <w:rPr>
          <w:rFonts w:ascii="Arial" w:hAnsi="Arial" w:cs="Arial"/>
          <w:sz w:val="20"/>
          <w:szCs w:val="20"/>
        </w:rPr>
        <w:t>5</w:t>
      </w:r>
      <w:r w:rsidRPr="003A1DA9">
        <w:rPr>
          <w:rFonts w:ascii="Arial" w:hAnsi="Arial" w:cs="Arial"/>
          <w:sz w:val="20"/>
          <w:szCs w:val="20"/>
        </w:rPr>
        <w:t xml:space="preserve"> some significant pieces of work were undertaken:</w:t>
      </w:r>
    </w:p>
    <w:p w:rsidR="00A30B16" w:rsidRPr="003A1DA9" w:rsidRDefault="00F766B8" w:rsidP="00C33B35">
      <w:pPr>
        <w:numPr>
          <w:ilvl w:val="1"/>
          <w:numId w:val="7"/>
        </w:numPr>
        <w:spacing w:before="75" w:after="150" w:line="360" w:lineRule="auto"/>
        <w:rPr>
          <w:rFonts w:ascii="Arial" w:hAnsi="Arial" w:cs="Arial"/>
          <w:sz w:val="20"/>
          <w:szCs w:val="20"/>
        </w:rPr>
      </w:pPr>
      <w:r w:rsidRPr="003A1DA9">
        <w:rPr>
          <w:rFonts w:ascii="Arial" w:hAnsi="Arial" w:cs="Arial"/>
          <w:sz w:val="20"/>
          <w:szCs w:val="20"/>
        </w:rPr>
        <w:t xml:space="preserve">The establishment of Te Kaunihera, </w:t>
      </w:r>
      <w:r w:rsidR="00EA1736">
        <w:rPr>
          <w:rFonts w:ascii="Arial" w:hAnsi="Arial" w:cs="Arial"/>
          <w:sz w:val="20"/>
          <w:szCs w:val="20"/>
        </w:rPr>
        <w:t xml:space="preserve">formerly </w:t>
      </w:r>
      <w:r w:rsidRPr="003A1DA9">
        <w:rPr>
          <w:rFonts w:ascii="Arial" w:hAnsi="Arial" w:cs="Arial"/>
          <w:sz w:val="20"/>
          <w:szCs w:val="20"/>
        </w:rPr>
        <w:t>a su</w:t>
      </w:r>
      <w:r w:rsidR="008D1989" w:rsidRPr="003A1DA9">
        <w:rPr>
          <w:rFonts w:ascii="Arial" w:hAnsi="Arial" w:cs="Arial"/>
          <w:sz w:val="20"/>
          <w:szCs w:val="20"/>
        </w:rPr>
        <w:t xml:space="preserve">b-committee of Te Kotahitanga. </w:t>
      </w:r>
      <w:r w:rsidRPr="003A1DA9">
        <w:rPr>
          <w:rFonts w:ascii="Arial" w:hAnsi="Arial" w:cs="Arial"/>
          <w:sz w:val="20"/>
          <w:szCs w:val="20"/>
        </w:rPr>
        <w:t>There is currently a Bill before this General Synod, to devolve</w:t>
      </w:r>
      <w:r w:rsidR="00E42D84" w:rsidRPr="003A1DA9">
        <w:rPr>
          <w:rFonts w:ascii="Arial" w:hAnsi="Arial" w:cs="Arial"/>
          <w:sz w:val="20"/>
          <w:szCs w:val="20"/>
        </w:rPr>
        <w:t xml:space="preserve"> to Te Kaunihera, </w:t>
      </w:r>
      <w:r w:rsidR="008D1989" w:rsidRPr="003A1DA9">
        <w:rPr>
          <w:rFonts w:ascii="Arial" w:hAnsi="Arial" w:cs="Arial"/>
          <w:sz w:val="20"/>
          <w:szCs w:val="20"/>
        </w:rPr>
        <w:t>full autonomy and responsibility in the governance of St John’s College</w:t>
      </w:r>
      <w:r w:rsidR="00E42D84" w:rsidRPr="003A1DA9">
        <w:rPr>
          <w:rFonts w:ascii="Arial" w:hAnsi="Arial" w:cs="Arial"/>
          <w:sz w:val="20"/>
          <w:szCs w:val="20"/>
        </w:rPr>
        <w:t>.</w:t>
      </w:r>
    </w:p>
    <w:p w:rsidR="002423BB" w:rsidRPr="003A1DA9" w:rsidRDefault="002423BB" w:rsidP="00C33B35">
      <w:pPr>
        <w:numPr>
          <w:ilvl w:val="1"/>
          <w:numId w:val="7"/>
        </w:numPr>
        <w:spacing w:before="75" w:after="150" w:line="360" w:lineRule="auto"/>
        <w:rPr>
          <w:rFonts w:ascii="Arial" w:hAnsi="Arial" w:cs="Arial"/>
          <w:sz w:val="20"/>
          <w:szCs w:val="20"/>
        </w:rPr>
      </w:pPr>
      <w:r w:rsidRPr="003A1DA9">
        <w:rPr>
          <w:rFonts w:ascii="Arial" w:hAnsi="Arial" w:cs="Arial"/>
          <w:sz w:val="20"/>
          <w:szCs w:val="20"/>
        </w:rPr>
        <w:t>Common Life Missions Conference, Kings’ College, Auckland</w:t>
      </w:r>
    </w:p>
    <w:p w:rsidR="00A30B16" w:rsidRPr="003A1DA9" w:rsidRDefault="002423BB" w:rsidP="00C33B35">
      <w:pPr>
        <w:numPr>
          <w:ilvl w:val="1"/>
          <w:numId w:val="7"/>
        </w:numPr>
        <w:spacing w:before="75" w:after="150" w:line="360" w:lineRule="auto"/>
        <w:rPr>
          <w:rFonts w:ascii="Arial" w:hAnsi="Arial" w:cs="Arial"/>
          <w:sz w:val="20"/>
          <w:szCs w:val="20"/>
        </w:rPr>
      </w:pPr>
      <w:r w:rsidRPr="003A1DA9">
        <w:rPr>
          <w:rFonts w:ascii="Arial" w:hAnsi="Arial" w:cs="Arial"/>
          <w:sz w:val="20"/>
          <w:szCs w:val="20"/>
        </w:rPr>
        <w:t>In consultation with the General Secretary, t</w:t>
      </w:r>
      <w:r w:rsidR="00F766B8" w:rsidRPr="003A1DA9">
        <w:rPr>
          <w:rFonts w:ascii="Arial" w:hAnsi="Arial" w:cs="Arial"/>
          <w:sz w:val="20"/>
          <w:szCs w:val="20"/>
        </w:rPr>
        <w:t>he</w:t>
      </w:r>
      <w:r w:rsidR="00A30B16" w:rsidRPr="003A1DA9">
        <w:rPr>
          <w:rFonts w:ascii="Arial" w:hAnsi="Arial" w:cs="Arial"/>
          <w:sz w:val="20"/>
          <w:szCs w:val="20"/>
        </w:rPr>
        <w:t xml:space="preserve"> responsibility </w:t>
      </w:r>
      <w:r w:rsidRPr="003A1DA9">
        <w:rPr>
          <w:rFonts w:ascii="Arial" w:hAnsi="Arial" w:cs="Arial"/>
          <w:sz w:val="20"/>
          <w:szCs w:val="20"/>
        </w:rPr>
        <w:t>of the distribution</w:t>
      </w:r>
      <w:r w:rsidR="00F913DD" w:rsidRPr="003A1DA9">
        <w:rPr>
          <w:rFonts w:ascii="Arial" w:hAnsi="Arial" w:cs="Arial"/>
          <w:sz w:val="20"/>
          <w:szCs w:val="20"/>
        </w:rPr>
        <w:t xml:space="preserve"> under Section 3(C) for Bis</w:t>
      </w:r>
      <w:r w:rsidR="00F766B8" w:rsidRPr="003A1DA9">
        <w:rPr>
          <w:rFonts w:ascii="Arial" w:hAnsi="Arial" w:cs="Arial"/>
          <w:sz w:val="20"/>
          <w:szCs w:val="20"/>
        </w:rPr>
        <w:t>hops</w:t>
      </w:r>
      <w:r w:rsidR="00176ADC" w:rsidRPr="003A1DA9">
        <w:rPr>
          <w:rFonts w:ascii="Arial" w:hAnsi="Arial" w:cs="Arial"/>
          <w:sz w:val="20"/>
          <w:szCs w:val="20"/>
        </w:rPr>
        <w:t>’</w:t>
      </w:r>
      <w:r w:rsidR="00F766B8" w:rsidRPr="003A1DA9">
        <w:rPr>
          <w:rFonts w:ascii="Arial" w:hAnsi="Arial" w:cs="Arial"/>
          <w:sz w:val="20"/>
          <w:szCs w:val="20"/>
        </w:rPr>
        <w:t xml:space="preserve"> Study Leave</w:t>
      </w:r>
      <w:r w:rsidRPr="003A1DA9">
        <w:rPr>
          <w:rFonts w:ascii="Arial" w:hAnsi="Arial" w:cs="Arial"/>
          <w:sz w:val="20"/>
          <w:szCs w:val="20"/>
        </w:rPr>
        <w:t>,</w:t>
      </w:r>
      <w:r w:rsidR="00F766B8" w:rsidRPr="003A1DA9">
        <w:rPr>
          <w:rFonts w:ascii="Arial" w:hAnsi="Arial" w:cs="Arial"/>
          <w:sz w:val="20"/>
          <w:szCs w:val="20"/>
        </w:rPr>
        <w:t xml:space="preserve"> </w:t>
      </w:r>
      <w:r w:rsidRPr="003A1DA9">
        <w:rPr>
          <w:rFonts w:ascii="Arial" w:hAnsi="Arial" w:cs="Arial"/>
          <w:sz w:val="20"/>
          <w:szCs w:val="20"/>
        </w:rPr>
        <w:t>has returned</w:t>
      </w:r>
      <w:r w:rsidR="00F766B8" w:rsidRPr="003A1DA9">
        <w:rPr>
          <w:rFonts w:ascii="Arial" w:hAnsi="Arial" w:cs="Arial"/>
          <w:sz w:val="20"/>
          <w:szCs w:val="20"/>
        </w:rPr>
        <w:t xml:space="preserve"> to </w:t>
      </w:r>
      <w:r w:rsidRPr="003A1DA9">
        <w:rPr>
          <w:rFonts w:ascii="Arial" w:hAnsi="Arial" w:cs="Arial"/>
          <w:sz w:val="20"/>
          <w:szCs w:val="20"/>
        </w:rPr>
        <w:t xml:space="preserve">the </w:t>
      </w:r>
      <w:r w:rsidR="00F766B8" w:rsidRPr="003A1DA9">
        <w:rPr>
          <w:rFonts w:ascii="Arial" w:hAnsi="Arial" w:cs="Arial"/>
          <w:sz w:val="20"/>
          <w:szCs w:val="20"/>
        </w:rPr>
        <w:t>Trustees.</w:t>
      </w:r>
    </w:p>
    <w:p w:rsidR="001B25A8" w:rsidRPr="003A1DA9" w:rsidRDefault="008D1989" w:rsidP="00C33B35">
      <w:pPr>
        <w:spacing w:before="75" w:after="150" w:line="360" w:lineRule="auto"/>
        <w:ind w:left="360"/>
        <w:rPr>
          <w:rFonts w:ascii="Arial" w:hAnsi="Arial" w:cs="Arial"/>
          <w:sz w:val="20"/>
          <w:szCs w:val="20"/>
        </w:rPr>
      </w:pPr>
      <w:r w:rsidRPr="003A1DA9">
        <w:rPr>
          <w:rFonts w:ascii="Arial" w:hAnsi="Arial" w:cs="Arial"/>
          <w:sz w:val="20"/>
          <w:szCs w:val="20"/>
        </w:rPr>
        <w:t>The</w:t>
      </w:r>
      <w:r w:rsidR="00870527" w:rsidRPr="003A1DA9">
        <w:rPr>
          <w:rFonts w:ascii="Arial" w:hAnsi="Arial" w:cs="Arial"/>
          <w:sz w:val="20"/>
          <w:szCs w:val="20"/>
        </w:rPr>
        <w:t xml:space="preserve"> normal </w:t>
      </w:r>
      <w:r w:rsidR="001B25A8" w:rsidRPr="003A1DA9">
        <w:rPr>
          <w:rFonts w:ascii="Arial" w:hAnsi="Arial" w:cs="Arial"/>
          <w:sz w:val="20"/>
          <w:szCs w:val="20"/>
        </w:rPr>
        <w:t>responsibilities</w:t>
      </w:r>
      <w:r w:rsidR="00870527" w:rsidRPr="003A1DA9">
        <w:rPr>
          <w:rFonts w:ascii="Arial" w:hAnsi="Arial" w:cs="Arial"/>
          <w:sz w:val="20"/>
          <w:szCs w:val="20"/>
        </w:rPr>
        <w:t xml:space="preserve"> charged to Te Kotahitanga</w:t>
      </w:r>
      <w:r w:rsidR="001B25A8" w:rsidRPr="003A1DA9">
        <w:rPr>
          <w:rFonts w:ascii="Arial" w:hAnsi="Arial" w:cs="Arial"/>
          <w:sz w:val="20"/>
          <w:szCs w:val="20"/>
        </w:rPr>
        <w:t xml:space="preserve"> as detailed in Canon 2 Title E </w:t>
      </w:r>
      <w:r w:rsidR="009235C2" w:rsidRPr="003A1DA9">
        <w:rPr>
          <w:rFonts w:ascii="Arial" w:hAnsi="Arial" w:cs="Arial"/>
          <w:sz w:val="20"/>
          <w:szCs w:val="20"/>
        </w:rPr>
        <w:t xml:space="preserve">Clause 3.11 </w:t>
      </w:r>
      <w:r w:rsidRPr="003A1DA9">
        <w:rPr>
          <w:rFonts w:ascii="Arial" w:hAnsi="Arial" w:cs="Arial"/>
          <w:sz w:val="20"/>
          <w:szCs w:val="20"/>
        </w:rPr>
        <w:t>are</w:t>
      </w:r>
      <w:r w:rsidR="001B25A8" w:rsidRPr="003A1DA9">
        <w:rPr>
          <w:rFonts w:ascii="Arial" w:hAnsi="Arial" w:cs="Arial"/>
          <w:sz w:val="20"/>
          <w:szCs w:val="20"/>
        </w:rPr>
        <w:t>:</w:t>
      </w:r>
    </w:p>
    <w:p w:rsidR="00EB4B5A" w:rsidRPr="003A1DA9" w:rsidRDefault="00EB4B5A" w:rsidP="00C33B35">
      <w:pPr>
        <w:pStyle w:val="ListParagraph"/>
        <w:numPr>
          <w:ilvl w:val="0"/>
          <w:numId w:val="8"/>
        </w:numPr>
        <w:spacing w:before="75" w:after="150" w:line="360" w:lineRule="auto"/>
        <w:rPr>
          <w:rFonts w:ascii="Arial" w:hAnsi="Arial" w:cs="Arial"/>
          <w:sz w:val="20"/>
          <w:szCs w:val="20"/>
        </w:rPr>
      </w:pPr>
      <w:r w:rsidRPr="003A1DA9">
        <w:rPr>
          <w:rFonts w:ascii="Arial" w:hAnsi="Arial" w:cs="Arial"/>
          <w:sz w:val="20"/>
          <w:szCs w:val="20"/>
        </w:rPr>
        <w:t>Coordinat</w:t>
      </w:r>
      <w:r w:rsidR="00176ADC" w:rsidRPr="003A1DA9">
        <w:rPr>
          <w:rFonts w:ascii="Arial" w:hAnsi="Arial" w:cs="Arial"/>
          <w:sz w:val="20"/>
          <w:szCs w:val="20"/>
        </w:rPr>
        <w:t>ing the strategic plans of the Three Tikanga</w:t>
      </w:r>
      <w:r w:rsidR="008D1989" w:rsidRPr="003A1DA9">
        <w:rPr>
          <w:rFonts w:ascii="Arial" w:hAnsi="Arial" w:cs="Arial"/>
          <w:sz w:val="20"/>
          <w:szCs w:val="20"/>
        </w:rPr>
        <w:t xml:space="preserve"> Ministry Bodies</w:t>
      </w:r>
      <w:r w:rsidRPr="003A1DA9">
        <w:rPr>
          <w:rFonts w:ascii="Arial" w:hAnsi="Arial" w:cs="Arial"/>
          <w:sz w:val="20"/>
          <w:szCs w:val="20"/>
        </w:rPr>
        <w:t>.</w:t>
      </w:r>
    </w:p>
    <w:p w:rsidR="00EB4B5A" w:rsidRPr="003A1DA9" w:rsidRDefault="00EB4B5A" w:rsidP="00C33B35">
      <w:pPr>
        <w:pStyle w:val="ListParagraph"/>
        <w:numPr>
          <w:ilvl w:val="0"/>
          <w:numId w:val="8"/>
        </w:numPr>
        <w:spacing w:before="75" w:after="150" w:line="360" w:lineRule="auto"/>
        <w:rPr>
          <w:rFonts w:ascii="Arial" w:hAnsi="Arial" w:cs="Arial"/>
          <w:sz w:val="20"/>
          <w:szCs w:val="20"/>
        </w:rPr>
      </w:pPr>
      <w:r w:rsidRPr="003A1DA9">
        <w:rPr>
          <w:rFonts w:ascii="Arial" w:hAnsi="Arial" w:cs="Arial"/>
          <w:sz w:val="20"/>
          <w:szCs w:val="20"/>
        </w:rPr>
        <w:t>Undertaking beneficiary reviews.</w:t>
      </w:r>
    </w:p>
    <w:p w:rsidR="00EB4B5A" w:rsidRPr="003A1DA9" w:rsidRDefault="00EB4B5A" w:rsidP="00C33B35">
      <w:pPr>
        <w:pStyle w:val="ListParagraph"/>
        <w:numPr>
          <w:ilvl w:val="0"/>
          <w:numId w:val="8"/>
        </w:numPr>
        <w:spacing w:before="75" w:after="150" w:line="360" w:lineRule="auto"/>
        <w:rPr>
          <w:rFonts w:ascii="Arial" w:hAnsi="Arial" w:cs="Arial"/>
          <w:sz w:val="20"/>
          <w:szCs w:val="20"/>
        </w:rPr>
      </w:pPr>
      <w:r w:rsidRPr="003A1DA9">
        <w:rPr>
          <w:rFonts w:ascii="Arial" w:hAnsi="Arial" w:cs="Arial"/>
          <w:sz w:val="20"/>
          <w:szCs w:val="20"/>
        </w:rPr>
        <w:t>Consulting with each Tikanga Ministry Body.</w:t>
      </w:r>
    </w:p>
    <w:p w:rsidR="00EB4B5A" w:rsidRPr="003A1DA9" w:rsidRDefault="00EB4B5A" w:rsidP="00C33B35">
      <w:pPr>
        <w:pStyle w:val="ListParagraph"/>
        <w:numPr>
          <w:ilvl w:val="0"/>
          <w:numId w:val="8"/>
        </w:numPr>
        <w:spacing w:before="75" w:after="150" w:line="360" w:lineRule="auto"/>
        <w:rPr>
          <w:rFonts w:ascii="Arial" w:hAnsi="Arial" w:cs="Arial"/>
          <w:sz w:val="20"/>
          <w:szCs w:val="20"/>
        </w:rPr>
      </w:pPr>
      <w:r w:rsidRPr="003A1DA9">
        <w:rPr>
          <w:rFonts w:ascii="Arial" w:hAnsi="Arial" w:cs="Arial"/>
          <w:sz w:val="20"/>
          <w:szCs w:val="20"/>
        </w:rPr>
        <w:t>Coordinating the funding and scholarship application process.</w:t>
      </w:r>
    </w:p>
    <w:p w:rsidR="00EB4B5A" w:rsidRPr="003A1DA9" w:rsidRDefault="00EB4B5A" w:rsidP="00C33B35">
      <w:pPr>
        <w:pStyle w:val="ListParagraph"/>
        <w:numPr>
          <w:ilvl w:val="0"/>
          <w:numId w:val="8"/>
        </w:numPr>
        <w:spacing w:before="75" w:after="150" w:line="360" w:lineRule="auto"/>
        <w:rPr>
          <w:rFonts w:ascii="Arial" w:hAnsi="Arial" w:cs="Arial"/>
          <w:sz w:val="20"/>
          <w:szCs w:val="20"/>
        </w:rPr>
      </w:pPr>
      <w:r w:rsidRPr="003A1DA9">
        <w:rPr>
          <w:rFonts w:ascii="Arial" w:hAnsi="Arial" w:cs="Arial"/>
          <w:sz w:val="20"/>
          <w:szCs w:val="20"/>
        </w:rPr>
        <w:t>Advising the St John’s College Trust Board of the disbursement of funds.</w:t>
      </w:r>
    </w:p>
    <w:p w:rsidR="00870527" w:rsidRPr="003A1DA9" w:rsidRDefault="00870527" w:rsidP="00FC3480">
      <w:pPr>
        <w:spacing w:before="75" w:after="150"/>
        <w:ind w:left="360"/>
        <w:rPr>
          <w:rFonts w:ascii="Arial" w:hAnsi="Arial" w:cs="Arial"/>
          <w:sz w:val="20"/>
          <w:szCs w:val="20"/>
        </w:rPr>
      </w:pPr>
    </w:p>
    <w:p w:rsidR="00A41640" w:rsidRPr="00C33B35" w:rsidRDefault="00C34F99" w:rsidP="00C33B35">
      <w:pPr>
        <w:pStyle w:val="ListParagraph"/>
        <w:numPr>
          <w:ilvl w:val="0"/>
          <w:numId w:val="6"/>
        </w:numPr>
        <w:spacing w:before="75" w:after="150" w:line="360" w:lineRule="auto"/>
        <w:rPr>
          <w:rFonts w:ascii="Arial" w:hAnsi="Arial" w:cs="Arial"/>
          <w:b/>
          <w:sz w:val="20"/>
          <w:szCs w:val="20"/>
        </w:rPr>
      </w:pPr>
      <w:r w:rsidRPr="003A1DA9">
        <w:rPr>
          <w:rFonts w:ascii="Arial" w:hAnsi="Arial" w:cs="Arial"/>
          <w:b/>
          <w:sz w:val="20"/>
          <w:szCs w:val="20"/>
        </w:rPr>
        <w:t xml:space="preserve">Nga Hui </w:t>
      </w:r>
      <w:r w:rsidR="00063016" w:rsidRPr="003A1DA9">
        <w:rPr>
          <w:rFonts w:ascii="Arial" w:hAnsi="Arial" w:cs="Arial"/>
          <w:b/>
          <w:sz w:val="20"/>
          <w:szCs w:val="20"/>
        </w:rPr>
        <w:t>|</w:t>
      </w:r>
      <w:r w:rsidRPr="003A1DA9">
        <w:rPr>
          <w:rFonts w:ascii="Arial" w:hAnsi="Arial" w:cs="Arial"/>
          <w:b/>
          <w:i/>
          <w:sz w:val="20"/>
          <w:szCs w:val="20"/>
        </w:rPr>
        <w:t xml:space="preserve"> </w:t>
      </w:r>
      <w:r w:rsidR="00B94BDE" w:rsidRPr="003A1DA9">
        <w:rPr>
          <w:rFonts w:ascii="Arial" w:hAnsi="Arial" w:cs="Arial"/>
          <w:b/>
          <w:i/>
          <w:sz w:val="20"/>
          <w:szCs w:val="20"/>
        </w:rPr>
        <w:t>Meetings</w:t>
      </w:r>
    </w:p>
    <w:p w:rsidR="001E7532" w:rsidRPr="003A1DA9" w:rsidRDefault="0050340C" w:rsidP="00C33B35">
      <w:pPr>
        <w:spacing w:before="75" w:after="150" w:line="360" w:lineRule="auto"/>
        <w:ind w:left="360"/>
        <w:rPr>
          <w:rFonts w:ascii="Arial" w:hAnsi="Arial" w:cs="Arial"/>
          <w:sz w:val="20"/>
          <w:szCs w:val="20"/>
        </w:rPr>
      </w:pPr>
      <w:r w:rsidRPr="003A1DA9">
        <w:rPr>
          <w:rFonts w:ascii="Arial" w:hAnsi="Arial" w:cs="Arial"/>
          <w:sz w:val="20"/>
          <w:szCs w:val="20"/>
        </w:rPr>
        <w:t xml:space="preserve">Te Kotahitanga </w:t>
      </w:r>
      <w:r w:rsidR="003044E5" w:rsidRPr="003A1DA9">
        <w:rPr>
          <w:rFonts w:ascii="Arial" w:hAnsi="Arial" w:cs="Arial"/>
          <w:sz w:val="20"/>
          <w:szCs w:val="20"/>
        </w:rPr>
        <w:t>continues</w:t>
      </w:r>
      <w:r w:rsidR="00D239B4" w:rsidRPr="003A1DA9">
        <w:rPr>
          <w:rFonts w:ascii="Arial" w:hAnsi="Arial" w:cs="Arial"/>
          <w:sz w:val="20"/>
          <w:szCs w:val="20"/>
        </w:rPr>
        <w:t xml:space="preserve"> to </w:t>
      </w:r>
      <w:r w:rsidR="003F1D9C" w:rsidRPr="003A1DA9">
        <w:rPr>
          <w:rFonts w:ascii="Arial" w:hAnsi="Arial" w:cs="Arial"/>
          <w:sz w:val="20"/>
          <w:szCs w:val="20"/>
        </w:rPr>
        <w:t xml:space="preserve">meet </w:t>
      </w:r>
      <w:r w:rsidRPr="003A1DA9">
        <w:rPr>
          <w:rFonts w:ascii="Arial" w:hAnsi="Arial" w:cs="Arial"/>
          <w:sz w:val="20"/>
          <w:szCs w:val="20"/>
        </w:rPr>
        <w:t>for two days in</w:t>
      </w:r>
      <w:r w:rsidR="00886254" w:rsidRPr="003A1DA9">
        <w:rPr>
          <w:rFonts w:ascii="Arial" w:hAnsi="Arial" w:cs="Arial"/>
          <w:sz w:val="20"/>
          <w:szCs w:val="20"/>
        </w:rPr>
        <w:t xml:space="preserve"> February,</w:t>
      </w:r>
      <w:r w:rsidR="00E42D84" w:rsidRPr="003A1DA9">
        <w:rPr>
          <w:rFonts w:ascii="Arial" w:hAnsi="Arial" w:cs="Arial"/>
          <w:sz w:val="20"/>
          <w:szCs w:val="20"/>
        </w:rPr>
        <w:t xml:space="preserve"> an audio conference in May,</w:t>
      </w:r>
      <w:r w:rsidR="00886254" w:rsidRPr="003A1DA9">
        <w:rPr>
          <w:rFonts w:ascii="Arial" w:hAnsi="Arial" w:cs="Arial"/>
          <w:sz w:val="20"/>
          <w:szCs w:val="20"/>
        </w:rPr>
        <w:t xml:space="preserve"> </w:t>
      </w:r>
      <w:r w:rsidRPr="003A1DA9">
        <w:rPr>
          <w:rFonts w:ascii="Arial" w:hAnsi="Arial" w:cs="Arial"/>
          <w:sz w:val="20"/>
          <w:szCs w:val="20"/>
        </w:rPr>
        <w:t xml:space="preserve">three days in </w:t>
      </w:r>
      <w:r w:rsidR="00886254" w:rsidRPr="003A1DA9">
        <w:rPr>
          <w:rFonts w:ascii="Arial" w:hAnsi="Arial" w:cs="Arial"/>
          <w:sz w:val="20"/>
          <w:szCs w:val="20"/>
        </w:rPr>
        <w:t>August and</w:t>
      </w:r>
      <w:r w:rsidRPr="003A1DA9">
        <w:rPr>
          <w:rFonts w:ascii="Arial" w:hAnsi="Arial" w:cs="Arial"/>
          <w:sz w:val="20"/>
          <w:szCs w:val="20"/>
        </w:rPr>
        <w:t xml:space="preserve"> two days in</w:t>
      </w:r>
      <w:r w:rsidR="00886254" w:rsidRPr="003A1DA9">
        <w:rPr>
          <w:rFonts w:ascii="Arial" w:hAnsi="Arial" w:cs="Arial"/>
          <w:sz w:val="20"/>
          <w:szCs w:val="20"/>
        </w:rPr>
        <w:t xml:space="preserve"> November</w:t>
      </w:r>
      <w:r w:rsidRPr="003A1DA9">
        <w:rPr>
          <w:rFonts w:ascii="Arial" w:hAnsi="Arial" w:cs="Arial"/>
          <w:sz w:val="20"/>
          <w:szCs w:val="20"/>
        </w:rPr>
        <w:t xml:space="preserve">.  </w:t>
      </w:r>
    </w:p>
    <w:p w:rsidR="008D1690" w:rsidRPr="003A1DA9" w:rsidRDefault="00E42D84" w:rsidP="00C33B35">
      <w:pPr>
        <w:spacing w:before="75" w:after="150" w:line="360" w:lineRule="auto"/>
        <w:ind w:left="360"/>
        <w:rPr>
          <w:rFonts w:ascii="Arial" w:hAnsi="Arial" w:cs="Arial"/>
          <w:sz w:val="20"/>
          <w:szCs w:val="20"/>
        </w:rPr>
      </w:pPr>
      <w:r w:rsidRPr="003A1DA9">
        <w:rPr>
          <w:rFonts w:ascii="Arial" w:hAnsi="Arial" w:cs="Arial"/>
          <w:sz w:val="20"/>
          <w:szCs w:val="20"/>
        </w:rPr>
        <w:t xml:space="preserve">Te Kotahitanga meet annually in February with </w:t>
      </w:r>
      <w:r w:rsidR="008D1690" w:rsidRPr="003A1DA9">
        <w:rPr>
          <w:rFonts w:ascii="Arial" w:hAnsi="Arial" w:cs="Arial"/>
          <w:sz w:val="20"/>
          <w:szCs w:val="20"/>
        </w:rPr>
        <w:t>the Kinder Library Oversight Committee</w:t>
      </w:r>
      <w:r w:rsidRPr="003A1DA9">
        <w:rPr>
          <w:rFonts w:ascii="Arial" w:hAnsi="Arial" w:cs="Arial"/>
          <w:sz w:val="20"/>
          <w:szCs w:val="20"/>
        </w:rPr>
        <w:t xml:space="preserve">. </w:t>
      </w:r>
    </w:p>
    <w:p w:rsidR="00E42D84" w:rsidRPr="003A1DA9" w:rsidRDefault="00E42D84" w:rsidP="00C33B35">
      <w:pPr>
        <w:spacing w:before="75" w:after="150" w:line="360" w:lineRule="auto"/>
        <w:ind w:left="360"/>
        <w:rPr>
          <w:rFonts w:ascii="Arial" w:hAnsi="Arial" w:cs="Arial"/>
          <w:sz w:val="20"/>
          <w:szCs w:val="20"/>
        </w:rPr>
      </w:pPr>
      <w:r w:rsidRPr="003A1DA9">
        <w:rPr>
          <w:rFonts w:ascii="Arial" w:hAnsi="Arial" w:cs="Arial"/>
          <w:sz w:val="20"/>
          <w:szCs w:val="20"/>
        </w:rPr>
        <w:t xml:space="preserve">The annual meeting with the General Secretary takes place each August providing the ability to speak to the Common Life Funding Applications.  </w:t>
      </w:r>
    </w:p>
    <w:p w:rsidR="008D1690" w:rsidRPr="003A1DA9" w:rsidRDefault="000D317B" w:rsidP="00C33B35">
      <w:pPr>
        <w:spacing w:before="75" w:after="150" w:line="360" w:lineRule="auto"/>
        <w:ind w:left="360"/>
        <w:rPr>
          <w:rFonts w:ascii="Arial" w:hAnsi="Arial" w:cs="Arial"/>
          <w:sz w:val="20"/>
          <w:szCs w:val="20"/>
        </w:rPr>
      </w:pPr>
      <w:r w:rsidRPr="003A1DA9">
        <w:rPr>
          <w:rFonts w:ascii="Arial" w:hAnsi="Arial" w:cs="Arial"/>
          <w:sz w:val="20"/>
          <w:szCs w:val="20"/>
        </w:rPr>
        <w:t>The annual joint meeting with the St John’s College Trust Board oc</w:t>
      </w:r>
      <w:r w:rsidR="001B2C89" w:rsidRPr="003A1DA9">
        <w:rPr>
          <w:rFonts w:ascii="Arial" w:hAnsi="Arial" w:cs="Arial"/>
          <w:sz w:val="20"/>
          <w:szCs w:val="20"/>
        </w:rPr>
        <w:t xml:space="preserve">curs </w:t>
      </w:r>
      <w:r w:rsidR="0058130A" w:rsidRPr="003A1DA9">
        <w:rPr>
          <w:rFonts w:ascii="Arial" w:hAnsi="Arial" w:cs="Arial"/>
          <w:sz w:val="20"/>
          <w:szCs w:val="20"/>
        </w:rPr>
        <w:t>each</w:t>
      </w:r>
      <w:r w:rsidR="00E42D84" w:rsidRPr="003A1DA9">
        <w:rPr>
          <w:rFonts w:ascii="Arial" w:hAnsi="Arial" w:cs="Arial"/>
          <w:sz w:val="20"/>
          <w:szCs w:val="20"/>
        </w:rPr>
        <w:t xml:space="preserve"> </w:t>
      </w:r>
      <w:r w:rsidR="001B2C89" w:rsidRPr="003A1DA9">
        <w:rPr>
          <w:rFonts w:ascii="Arial" w:hAnsi="Arial" w:cs="Arial"/>
          <w:sz w:val="20"/>
          <w:szCs w:val="20"/>
        </w:rPr>
        <w:t>November.</w:t>
      </w:r>
    </w:p>
    <w:p w:rsidR="00943F56" w:rsidRPr="003A1DA9" w:rsidRDefault="00F43E7E" w:rsidP="00C33B35">
      <w:pPr>
        <w:spacing w:before="75" w:after="150" w:line="360" w:lineRule="auto"/>
        <w:ind w:left="360"/>
        <w:rPr>
          <w:rFonts w:ascii="Arial" w:hAnsi="Arial" w:cs="Arial"/>
          <w:sz w:val="20"/>
          <w:szCs w:val="20"/>
        </w:rPr>
      </w:pPr>
      <w:r w:rsidRPr="003A1DA9">
        <w:rPr>
          <w:rFonts w:ascii="Arial" w:hAnsi="Arial" w:cs="Arial"/>
          <w:sz w:val="20"/>
          <w:szCs w:val="20"/>
        </w:rPr>
        <w:t>The m</w:t>
      </w:r>
      <w:r w:rsidR="000229AB" w:rsidRPr="003A1DA9">
        <w:rPr>
          <w:rFonts w:ascii="Arial" w:hAnsi="Arial" w:cs="Arial"/>
          <w:sz w:val="20"/>
          <w:szCs w:val="20"/>
        </w:rPr>
        <w:t xml:space="preserve">inutes of the </w:t>
      </w:r>
      <w:r w:rsidR="00943F56" w:rsidRPr="003A1DA9">
        <w:rPr>
          <w:rFonts w:ascii="Arial" w:hAnsi="Arial" w:cs="Arial"/>
          <w:sz w:val="20"/>
          <w:szCs w:val="20"/>
        </w:rPr>
        <w:t xml:space="preserve">Te Kotahitanga </w:t>
      </w:r>
      <w:r w:rsidR="000229AB" w:rsidRPr="003A1DA9">
        <w:rPr>
          <w:rFonts w:ascii="Arial" w:hAnsi="Arial" w:cs="Arial"/>
          <w:sz w:val="20"/>
          <w:szCs w:val="20"/>
        </w:rPr>
        <w:t xml:space="preserve">meetings </w:t>
      </w:r>
      <w:r w:rsidR="00943F56" w:rsidRPr="003A1DA9">
        <w:rPr>
          <w:rFonts w:ascii="Arial" w:hAnsi="Arial" w:cs="Arial"/>
          <w:sz w:val="20"/>
          <w:szCs w:val="20"/>
        </w:rPr>
        <w:t>are</w:t>
      </w:r>
      <w:r w:rsidR="000229AB" w:rsidRPr="003A1DA9">
        <w:rPr>
          <w:rFonts w:ascii="Arial" w:hAnsi="Arial" w:cs="Arial"/>
          <w:sz w:val="20"/>
          <w:szCs w:val="20"/>
        </w:rPr>
        <w:t xml:space="preserve"> distributed to </w:t>
      </w:r>
      <w:r w:rsidR="00DD0717" w:rsidRPr="003A1DA9">
        <w:rPr>
          <w:rFonts w:ascii="Arial" w:hAnsi="Arial" w:cs="Arial"/>
          <w:sz w:val="20"/>
          <w:szCs w:val="20"/>
        </w:rPr>
        <w:t>the General S</w:t>
      </w:r>
      <w:r w:rsidR="00943F56" w:rsidRPr="003A1DA9">
        <w:rPr>
          <w:rFonts w:ascii="Arial" w:hAnsi="Arial" w:cs="Arial"/>
          <w:sz w:val="20"/>
          <w:szCs w:val="20"/>
        </w:rPr>
        <w:t>ecretary, and the</w:t>
      </w:r>
      <w:r w:rsidR="003F1D9C" w:rsidRPr="003A1DA9">
        <w:rPr>
          <w:rFonts w:ascii="Arial" w:hAnsi="Arial" w:cs="Arial"/>
          <w:sz w:val="20"/>
          <w:szCs w:val="20"/>
        </w:rPr>
        <w:t xml:space="preserve"> </w:t>
      </w:r>
      <w:r w:rsidR="000229AB" w:rsidRPr="003A1DA9">
        <w:rPr>
          <w:rFonts w:ascii="Arial" w:hAnsi="Arial" w:cs="Arial"/>
          <w:sz w:val="20"/>
          <w:szCs w:val="20"/>
        </w:rPr>
        <w:t>Tikanga Ministry Bodies</w:t>
      </w:r>
      <w:r w:rsidR="00943F56" w:rsidRPr="003A1DA9">
        <w:rPr>
          <w:rFonts w:ascii="Arial" w:hAnsi="Arial" w:cs="Arial"/>
          <w:sz w:val="20"/>
          <w:szCs w:val="20"/>
        </w:rPr>
        <w:t>.</w:t>
      </w:r>
    </w:p>
    <w:p w:rsidR="00DB3A9D" w:rsidRPr="003A1DA9" w:rsidRDefault="00DB3A9D" w:rsidP="00FC3480">
      <w:pPr>
        <w:spacing w:before="75" w:after="150"/>
        <w:rPr>
          <w:rFonts w:ascii="Arial" w:hAnsi="Arial" w:cs="Arial"/>
          <w:sz w:val="20"/>
          <w:szCs w:val="20"/>
        </w:rPr>
      </w:pPr>
    </w:p>
    <w:p w:rsidR="00DB3A9D" w:rsidRPr="00C33B35" w:rsidRDefault="00063016" w:rsidP="00C33B35">
      <w:pPr>
        <w:pStyle w:val="ListParagraph"/>
        <w:numPr>
          <w:ilvl w:val="0"/>
          <w:numId w:val="6"/>
        </w:numPr>
        <w:spacing w:before="75" w:after="150" w:line="360" w:lineRule="auto"/>
        <w:rPr>
          <w:rFonts w:ascii="Arial" w:hAnsi="Arial" w:cs="Arial"/>
          <w:b/>
          <w:sz w:val="20"/>
          <w:szCs w:val="20"/>
        </w:rPr>
      </w:pPr>
      <w:r w:rsidRPr="003A1DA9">
        <w:rPr>
          <w:rFonts w:ascii="Arial" w:hAnsi="Arial" w:cs="Arial"/>
          <w:b/>
          <w:sz w:val="20"/>
          <w:szCs w:val="20"/>
        </w:rPr>
        <w:t xml:space="preserve">Te Putea Tohatoha | </w:t>
      </w:r>
      <w:r w:rsidR="00DB3A9D" w:rsidRPr="003A1DA9">
        <w:rPr>
          <w:rFonts w:ascii="Arial" w:hAnsi="Arial" w:cs="Arial"/>
          <w:b/>
          <w:sz w:val="20"/>
          <w:szCs w:val="20"/>
        </w:rPr>
        <w:t>General Funding</w:t>
      </w:r>
    </w:p>
    <w:p w:rsidR="00F82E08" w:rsidRDefault="00F82E08" w:rsidP="00C33B35">
      <w:pPr>
        <w:spacing w:before="75" w:after="150" w:line="360" w:lineRule="auto"/>
        <w:ind w:left="357"/>
        <w:rPr>
          <w:rFonts w:ascii="Arial" w:hAnsi="Arial" w:cs="Arial"/>
          <w:sz w:val="20"/>
          <w:szCs w:val="20"/>
        </w:rPr>
      </w:pPr>
      <w:r>
        <w:rPr>
          <w:rFonts w:ascii="Arial" w:hAnsi="Arial" w:cs="Arial"/>
          <w:sz w:val="20"/>
          <w:szCs w:val="20"/>
        </w:rPr>
        <w:t xml:space="preserve">(i)  </w:t>
      </w:r>
      <w:r w:rsidR="008D1989" w:rsidRPr="003A1DA9">
        <w:rPr>
          <w:rFonts w:ascii="Arial" w:hAnsi="Arial" w:cs="Arial"/>
          <w:sz w:val="20"/>
          <w:szCs w:val="20"/>
        </w:rPr>
        <w:t>The advice from Te Kotahitanga to the St John’s College Trust Board</w:t>
      </w:r>
      <w:r w:rsidR="00DB3A9D" w:rsidRPr="003A1DA9">
        <w:rPr>
          <w:rFonts w:ascii="Arial" w:hAnsi="Arial" w:cs="Arial"/>
          <w:sz w:val="20"/>
          <w:szCs w:val="20"/>
        </w:rPr>
        <w:t xml:space="preserve"> </w:t>
      </w:r>
      <w:r w:rsidR="008D1989" w:rsidRPr="003A1DA9">
        <w:rPr>
          <w:rFonts w:ascii="Arial" w:hAnsi="Arial" w:cs="Arial"/>
          <w:sz w:val="20"/>
          <w:szCs w:val="20"/>
        </w:rPr>
        <w:t>has resulted in some significant distributions to the Church</w:t>
      </w:r>
      <w:r w:rsidR="000B096C" w:rsidRPr="003A1DA9">
        <w:rPr>
          <w:rFonts w:ascii="Arial" w:hAnsi="Arial" w:cs="Arial"/>
          <w:sz w:val="20"/>
          <w:szCs w:val="20"/>
        </w:rPr>
        <w:t xml:space="preserve">. </w:t>
      </w:r>
      <w:r w:rsidR="00DB3A9D" w:rsidRPr="003A1DA9">
        <w:rPr>
          <w:rFonts w:ascii="Arial" w:hAnsi="Arial" w:cs="Arial"/>
          <w:sz w:val="20"/>
          <w:szCs w:val="20"/>
        </w:rPr>
        <w:t xml:space="preserve">In </w:t>
      </w:r>
      <w:r w:rsidR="000574F9" w:rsidRPr="000574F9">
        <w:rPr>
          <w:rFonts w:ascii="Arial" w:hAnsi="Arial" w:cs="Arial"/>
          <w:sz w:val="20"/>
          <w:szCs w:val="20"/>
        </w:rPr>
        <w:t xml:space="preserve">2014 and </w:t>
      </w:r>
      <w:r w:rsidR="00DB3A9D" w:rsidRPr="003A1DA9">
        <w:rPr>
          <w:rFonts w:ascii="Arial" w:hAnsi="Arial" w:cs="Arial"/>
          <w:sz w:val="20"/>
          <w:szCs w:val="20"/>
        </w:rPr>
        <w:t>201</w:t>
      </w:r>
      <w:r w:rsidR="00E42D84" w:rsidRPr="003A1DA9">
        <w:rPr>
          <w:rFonts w:ascii="Arial" w:hAnsi="Arial" w:cs="Arial"/>
          <w:sz w:val="20"/>
          <w:szCs w:val="20"/>
        </w:rPr>
        <w:t>5</w:t>
      </w:r>
      <w:r w:rsidR="00DB3A9D" w:rsidRPr="003A1DA9">
        <w:rPr>
          <w:rFonts w:ascii="Arial" w:hAnsi="Arial" w:cs="Arial"/>
          <w:sz w:val="20"/>
          <w:szCs w:val="20"/>
        </w:rPr>
        <w:t xml:space="preserve"> </w:t>
      </w:r>
      <w:r w:rsidR="000574F9">
        <w:rPr>
          <w:rFonts w:ascii="Arial" w:hAnsi="Arial" w:cs="Arial"/>
          <w:sz w:val="20"/>
          <w:szCs w:val="20"/>
        </w:rPr>
        <w:t>the amount of</w:t>
      </w:r>
      <w:r w:rsidR="006028F0" w:rsidRPr="003A1DA9">
        <w:rPr>
          <w:rFonts w:ascii="Arial" w:hAnsi="Arial" w:cs="Arial"/>
          <w:sz w:val="20"/>
          <w:szCs w:val="20"/>
        </w:rPr>
        <w:t xml:space="preserve"> </w:t>
      </w:r>
      <w:r w:rsidR="00D63E33">
        <w:rPr>
          <w:rFonts w:ascii="Arial" w:hAnsi="Arial" w:cs="Arial"/>
          <w:sz w:val="20"/>
          <w:szCs w:val="20"/>
        </w:rPr>
        <w:t xml:space="preserve">$12.7 and </w:t>
      </w:r>
      <w:r w:rsidR="00DB3A9D" w:rsidRPr="003A1DA9">
        <w:rPr>
          <w:rFonts w:ascii="Arial" w:hAnsi="Arial" w:cs="Arial"/>
          <w:sz w:val="20"/>
          <w:szCs w:val="20"/>
        </w:rPr>
        <w:t>$12.</w:t>
      </w:r>
      <w:r w:rsidR="006028F0" w:rsidRPr="003A1DA9">
        <w:rPr>
          <w:rFonts w:ascii="Arial" w:hAnsi="Arial" w:cs="Arial"/>
          <w:sz w:val="20"/>
          <w:szCs w:val="20"/>
        </w:rPr>
        <w:t>6</w:t>
      </w:r>
      <w:r w:rsidR="00DB3A9D" w:rsidRPr="003A1DA9">
        <w:rPr>
          <w:rFonts w:ascii="Arial" w:hAnsi="Arial" w:cs="Arial"/>
          <w:sz w:val="20"/>
          <w:szCs w:val="20"/>
        </w:rPr>
        <w:t xml:space="preserve">m </w:t>
      </w:r>
      <w:r w:rsidR="00D63E33">
        <w:rPr>
          <w:rFonts w:ascii="Arial" w:hAnsi="Arial" w:cs="Arial"/>
          <w:sz w:val="20"/>
          <w:szCs w:val="20"/>
        </w:rPr>
        <w:t xml:space="preserve">respectively </w:t>
      </w:r>
      <w:r w:rsidR="00DB3A9D" w:rsidRPr="003A1DA9">
        <w:rPr>
          <w:rFonts w:ascii="Arial" w:hAnsi="Arial" w:cs="Arial"/>
          <w:sz w:val="20"/>
          <w:szCs w:val="20"/>
        </w:rPr>
        <w:t xml:space="preserve">was </w:t>
      </w:r>
      <w:r w:rsidR="005223FE" w:rsidRPr="003A1DA9">
        <w:rPr>
          <w:rFonts w:ascii="Arial" w:hAnsi="Arial" w:cs="Arial"/>
          <w:sz w:val="20"/>
          <w:szCs w:val="20"/>
        </w:rPr>
        <w:t>made avail</w:t>
      </w:r>
      <w:r w:rsidR="00DB3A9D" w:rsidRPr="003A1DA9">
        <w:rPr>
          <w:rFonts w:ascii="Arial" w:hAnsi="Arial" w:cs="Arial"/>
          <w:sz w:val="20"/>
          <w:szCs w:val="20"/>
        </w:rPr>
        <w:t xml:space="preserve">able to be distributed </w:t>
      </w:r>
      <w:r w:rsidR="00333C14" w:rsidRPr="003A1DA9">
        <w:rPr>
          <w:rFonts w:ascii="Arial" w:hAnsi="Arial" w:cs="Arial"/>
          <w:sz w:val="20"/>
          <w:szCs w:val="20"/>
        </w:rPr>
        <w:t xml:space="preserve">to </w:t>
      </w:r>
      <w:r w:rsidR="00DB3A9D" w:rsidRPr="003A1DA9">
        <w:rPr>
          <w:rFonts w:ascii="Arial" w:hAnsi="Arial" w:cs="Arial"/>
          <w:sz w:val="20"/>
          <w:szCs w:val="20"/>
        </w:rPr>
        <w:t>benefi</w:t>
      </w:r>
      <w:r w:rsidR="005223FE" w:rsidRPr="003A1DA9">
        <w:rPr>
          <w:rFonts w:ascii="Arial" w:hAnsi="Arial" w:cs="Arial"/>
          <w:sz w:val="20"/>
          <w:szCs w:val="20"/>
        </w:rPr>
        <w:t>ciaries</w:t>
      </w:r>
      <w:r w:rsidR="000B096C" w:rsidRPr="003A1DA9">
        <w:rPr>
          <w:rFonts w:ascii="Arial" w:hAnsi="Arial" w:cs="Arial"/>
          <w:sz w:val="20"/>
          <w:szCs w:val="20"/>
        </w:rPr>
        <w:t xml:space="preserve">. </w:t>
      </w:r>
      <w:r w:rsidR="006028F0" w:rsidRPr="003A1DA9">
        <w:rPr>
          <w:rFonts w:ascii="Arial" w:hAnsi="Arial" w:cs="Arial"/>
          <w:sz w:val="20"/>
          <w:szCs w:val="20"/>
        </w:rPr>
        <w:t>This does not include the costs associated with the lands and bui</w:t>
      </w:r>
      <w:r w:rsidR="005223FE" w:rsidRPr="003A1DA9">
        <w:rPr>
          <w:rFonts w:ascii="Arial" w:hAnsi="Arial" w:cs="Arial"/>
          <w:sz w:val="20"/>
          <w:szCs w:val="20"/>
        </w:rPr>
        <w:t xml:space="preserve">ldings on the </w:t>
      </w:r>
      <w:r>
        <w:rPr>
          <w:rFonts w:ascii="Arial" w:hAnsi="Arial" w:cs="Arial"/>
          <w:sz w:val="20"/>
          <w:szCs w:val="20"/>
        </w:rPr>
        <w:t>St John’s College</w:t>
      </w:r>
      <w:r w:rsidR="005223FE" w:rsidRPr="003A1DA9">
        <w:rPr>
          <w:rFonts w:ascii="Arial" w:hAnsi="Arial" w:cs="Arial"/>
          <w:sz w:val="20"/>
          <w:szCs w:val="20"/>
        </w:rPr>
        <w:t xml:space="preserve"> site. </w:t>
      </w:r>
    </w:p>
    <w:p w:rsidR="008D1690" w:rsidRPr="003A1DA9" w:rsidRDefault="00F82E08" w:rsidP="00C33B35">
      <w:pPr>
        <w:spacing w:before="75" w:after="150" w:line="360" w:lineRule="auto"/>
        <w:ind w:left="357"/>
        <w:rPr>
          <w:rFonts w:ascii="Arial" w:hAnsi="Arial" w:cs="Arial"/>
          <w:sz w:val="20"/>
          <w:szCs w:val="20"/>
        </w:rPr>
      </w:pPr>
      <w:r>
        <w:rPr>
          <w:rFonts w:ascii="Arial" w:hAnsi="Arial" w:cs="Arial"/>
          <w:sz w:val="20"/>
          <w:szCs w:val="20"/>
        </w:rPr>
        <w:t xml:space="preserve">(ii) </w:t>
      </w:r>
      <w:r w:rsidR="006028F0" w:rsidRPr="003A1DA9">
        <w:rPr>
          <w:rFonts w:ascii="Arial" w:hAnsi="Arial" w:cs="Arial"/>
          <w:sz w:val="20"/>
          <w:szCs w:val="20"/>
        </w:rPr>
        <w:t>Pilot reviews for evaluating beneficiaries have been undertaken in Tikang</w:t>
      </w:r>
      <w:r w:rsidR="005223FE" w:rsidRPr="003A1DA9">
        <w:rPr>
          <w:rFonts w:ascii="Arial" w:hAnsi="Arial" w:cs="Arial"/>
          <w:sz w:val="20"/>
          <w:szCs w:val="20"/>
        </w:rPr>
        <w:t>a Pakeha, Tikanga Pasefika and</w:t>
      </w:r>
      <w:r w:rsidR="006028F0" w:rsidRPr="003A1DA9">
        <w:rPr>
          <w:rFonts w:ascii="Arial" w:hAnsi="Arial" w:cs="Arial"/>
          <w:sz w:val="20"/>
          <w:szCs w:val="20"/>
        </w:rPr>
        <w:t xml:space="preserve"> Tikanga Maori.</w:t>
      </w:r>
      <w:r w:rsidR="005223FE" w:rsidRPr="003A1DA9">
        <w:rPr>
          <w:rFonts w:ascii="Arial" w:hAnsi="Arial" w:cs="Arial"/>
          <w:sz w:val="20"/>
          <w:szCs w:val="20"/>
        </w:rPr>
        <w:t xml:space="preserve"> These reviews have proved to be a challenge for Te Kotahitanga. As the Trust Board has increased the level of distributions in recent years, greater transparency and increased accountability is not only desired but utterly necessary. </w:t>
      </w:r>
      <w:r w:rsidR="004275AE" w:rsidRPr="003A1DA9">
        <w:rPr>
          <w:rFonts w:ascii="Arial" w:hAnsi="Arial" w:cs="Arial"/>
          <w:sz w:val="20"/>
          <w:szCs w:val="20"/>
        </w:rPr>
        <w:t>The need for clearer processes and policies has been one of the outcomes of the review.</w:t>
      </w:r>
    </w:p>
    <w:p w:rsidR="00A41640" w:rsidRPr="003A1DA9" w:rsidRDefault="00A41640" w:rsidP="00FC3480">
      <w:pPr>
        <w:spacing w:before="75" w:after="150"/>
        <w:ind w:left="357"/>
        <w:rPr>
          <w:rFonts w:ascii="Arial" w:hAnsi="Arial" w:cs="Arial"/>
          <w:sz w:val="20"/>
          <w:szCs w:val="20"/>
        </w:rPr>
      </w:pPr>
    </w:p>
    <w:p w:rsidR="00A41640" w:rsidRPr="00C33B35" w:rsidRDefault="00DB3A9D" w:rsidP="00C33B35">
      <w:pPr>
        <w:pStyle w:val="ListParagraph"/>
        <w:numPr>
          <w:ilvl w:val="0"/>
          <w:numId w:val="6"/>
        </w:numPr>
        <w:spacing w:before="75" w:after="150" w:line="360" w:lineRule="auto"/>
        <w:rPr>
          <w:rFonts w:ascii="Arial" w:hAnsi="Arial" w:cs="Arial"/>
          <w:b/>
          <w:sz w:val="20"/>
          <w:szCs w:val="20"/>
        </w:rPr>
      </w:pPr>
      <w:r w:rsidRPr="003A1DA9">
        <w:rPr>
          <w:rFonts w:ascii="Arial" w:hAnsi="Arial" w:cs="Arial"/>
          <w:b/>
          <w:sz w:val="20"/>
          <w:szCs w:val="20"/>
        </w:rPr>
        <w:t xml:space="preserve">Nga Karahipi </w:t>
      </w:r>
      <w:r w:rsidR="00063016" w:rsidRPr="003A1DA9">
        <w:rPr>
          <w:rFonts w:ascii="Arial" w:hAnsi="Arial" w:cs="Arial"/>
          <w:b/>
          <w:sz w:val="20"/>
          <w:szCs w:val="20"/>
        </w:rPr>
        <w:t>|</w:t>
      </w:r>
      <w:r w:rsidRPr="003A1DA9">
        <w:rPr>
          <w:rFonts w:ascii="Arial" w:hAnsi="Arial" w:cs="Arial"/>
          <w:b/>
          <w:i/>
          <w:sz w:val="20"/>
          <w:szCs w:val="20"/>
        </w:rPr>
        <w:t xml:space="preserve"> Scholarships Committee</w:t>
      </w:r>
    </w:p>
    <w:p w:rsidR="00DB3A9D" w:rsidRDefault="00DB3A9D" w:rsidP="00C33B35">
      <w:pPr>
        <w:spacing w:before="75" w:after="150" w:line="360" w:lineRule="auto"/>
        <w:ind w:left="360"/>
        <w:rPr>
          <w:rFonts w:ascii="Arial" w:hAnsi="Arial" w:cs="Arial"/>
          <w:sz w:val="20"/>
          <w:szCs w:val="20"/>
        </w:rPr>
      </w:pPr>
      <w:r w:rsidRPr="003A1DA9">
        <w:rPr>
          <w:rFonts w:ascii="Arial" w:hAnsi="Arial" w:cs="Arial"/>
          <w:sz w:val="20"/>
          <w:szCs w:val="20"/>
        </w:rPr>
        <w:t>The Scholarships Committee meet at the beginning of August each year to review the scholarship applications received from each Tikanga, and recommendations are forwarded to Te Kotahitanga for consideration and approval.</w:t>
      </w:r>
    </w:p>
    <w:p w:rsidR="00F82E08" w:rsidRPr="003A1DA9" w:rsidRDefault="00F82E08" w:rsidP="00C33B35">
      <w:pPr>
        <w:spacing w:before="75" w:after="150" w:line="360" w:lineRule="auto"/>
        <w:ind w:left="360"/>
        <w:rPr>
          <w:rFonts w:ascii="Arial" w:hAnsi="Arial" w:cs="Arial"/>
          <w:sz w:val="20"/>
          <w:szCs w:val="20"/>
        </w:rPr>
      </w:pPr>
      <w:r>
        <w:rPr>
          <w:rFonts w:ascii="Arial" w:hAnsi="Arial" w:cs="Arial"/>
          <w:sz w:val="20"/>
          <w:szCs w:val="20"/>
        </w:rPr>
        <w:t>Te Kotahitanga acknowledges the increasing demand for scholarships from the Church.</w:t>
      </w:r>
    </w:p>
    <w:p w:rsidR="00DB3A9D" w:rsidRPr="003A1DA9" w:rsidRDefault="006028F0" w:rsidP="00C33B35">
      <w:pPr>
        <w:spacing w:before="75" w:after="150" w:line="360" w:lineRule="auto"/>
        <w:ind w:left="360"/>
        <w:rPr>
          <w:rFonts w:ascii="Arial" w:hAnsi="Arial" w:cs="Arial"/>
          <w:sz w:val="20"/>
          <w:szCs w:val="20"/>
        </w:rPr>
      </w:pPr>
      <w:r w:rsidRPr="003A1DA9">
        <w:rPr>
          <w:rFonts w:ascii="Arial" w:hAnsi="Arial" w:cs="Arial"/>
          <w:sz w:val="20"/>
          <w:szCs w:val="20"/>
        </w:rPr>
        <w:t xml:space="preserve">The application forms were </w:t>
      </w:r>
      <w:r w:rsidR="00DB3A9D" w:rsidRPr="003A1DA9">
        <w:rPr>
          <w:rFonts w:ascii="Arial" w:hAnsi="Arial" w:cs="Arial"/>
          <w:sz w:val="20"/>
          <w:szCs w:val="20"/>
        </w:rPr>
        <w:t xml:space="preserve">revamped </w:t>
      </w:r>
      <w:r w:rsidRPr="003A1DA9">
        <w:rPr>
          <w:rFonts w:ascii="Arial" w:hAnsi="Arial" w:cs="Arial"/>
          <w:sz w:val="20"/>
          <w:szCs w:val="20"/>
        </w:rPr>
        <w:t>in 2015</w:t>
      </w:r>
      <w:r w:rsidR="0068104E">
        <w:rPr>
          <w:rFonts w:ascii="Arial" w:hAnsi="Arial" w:cs="Arial"/>
          <w:sz w:val="20"/>
          <w:szCs w:val="20"/>
        </w:rPr>
        <w:t xml:space="preserve"> to assist the process with a greater level of ease</w:t>
      </w:r>
      <w:r w:rsidRPr="003A1DA9">
        <w:rPr>
          <w:rFonts w:ascii="Arial" w:hAnsi="Arial" w:cs="Arial"/>
          <w:sz w:val="20"/>
          <w:szCs w:val="20"/>
        </w:rPr>
        <w:t>.</w:t>
      </w:r>
    </w:p>
    <w:p w:rsidR="00DB3A9D" w:rsidRPr="003A1DA9" w:rsidRDefault="00F82E08" w:rsidP="00C33B35">
      <w:pPr>
        <w:spacing w:before="75" w:after="150" w:line="360" w:lineRule="auto"/>
        <w:ind w:left="360"/>
        <w:rPr>
          <w:rFonts w:ascii="Arial" w:hAnsi="Arial" w:cs="Arial"/>
          <w:sz w:val="20"/>
          <w:szCs w:val="20"/>
        </w:rPr>
      </w:pPr>
      <w:r>
        <w:rPr>
          <w:rFonts w:ascii="Arial" w:hAnsi="Arial" w:cs="Arial"/>
          <w:sz w:val="20"/>
          <w:szCs w:val="20"/>
        </w:rPr>
        <w:t>As a matter of principal, the practice of t</w:t>
      </w:r>
      <w:r w:rsidR="00DB3A9D" w:rsidRPr="003A1DA9">
        <w:rPr>
          <w:rFonts w:ascii="Arial" w:hAnsi="Arial" w:cs="Arial"/>
          <w:sz w:val="20"/>
          <w:szCs w:val="20"/>
        </w:rPr>
        <w:t xml:space="preserve">he Scholarship Committee </w:t>
      </w:r>
      <w:r>
        <w:rPr>
          <w:rFonts w:ascii="Arial" w:hAnsi="Arial" w:cs="Arial"/>
          <w:sz w:val="20"/>
          <w:szCs w:val="20"/>
        </w:rPr>
        <w:t xml:space="preserve">to </w:t>
      </w:r>
      <w:r w:rsidR="00DB3A9D" w:rsidRPr="003A1DA9">
        <w:rPr>
          <w:rFonts w:ascii="Arial" w:hAnsi="Arial" w:cs="Arial"/>
          <w:sz w:val="20"/>
          <w:szCs w:val="20"/>
        </w:rPr>
        <w:t>review their policies annually</w:t>
      </w:r>
      <w:r>
        <w:rPr>
          <w:rFonts w:ascii="Arial" w:hAnsi="Arial" w:cs="Arial"/>
          <w:sz w:val="20"/>
          <w:szCs w:val="20"/>
        </w:rPr>
        <w:t xml:space="preserve"> is encouraged and welcomed</w:t>
      </w:r>
      <w:r w:rsidR="00DB3A9D" w:rsidRPr="003A1DA9">
        <w:rPr>
          <w:rFonts w:ascii="Arial" w:hAnsi="Arial" w:cs="Arial"/>
          <w:sz w:val="20"/>
          <w:szCs w:val="20"/>
        </w:rPr>
        <w:t>.</w:t>
      </w:r>
      <w:r>
        <w:rPr>
          <w:rFonts w:ascii="Arial" w:hAnsi="Arial" w:cs="Arial"/>
          <w:sz w:val="20"/>
          <w:szCs w:val="20"/>
        </w:rPr>
        <w:t xml:space="preserve"> As a result of the committee’s recommendations, new policies have been</w:t>
      </w:r>
      <w:r w:rsidR="006028F0" w:rsidRPr="003A1DA9">
        <w:rPr>
          <w:rFonts w:ascii="Arial" w:hAnsi="Arial" w:cs="Arial"/>
          <w:sz w:val="20"/>
          <w:szCs w:val="20"/>
        </w:rPr>
        <w:t xml:space="preserve"> approved by Te Kotahitanga</w:t>
      </w:r>
      <w:r>
        <w:rPr>
          <w:rFonts w:ascii="Arial" w:hAnsi="Arial" w:cs="Arial"/>
          <w:sz w:val="20"/>
          <w:szCs w:val="20"/>
        </w:rPr>
        <w:t xml:space="preserve"> in 2014 and 2015</w:t>
      </w:r>
      <w:r w:rsidR="006028F0" w:rsidRPr="003A1DA9">
        <w:rPr>
          <w:rFonts w:ascii="Arial" w:hAnsi="Arial" w:cs="Arial"/>
          <w:sz w:val="20"/>
          <w:szCs w:val="20"/>
        </w:rPr>
        <w:t>.</w:t>
      </w:r>
    </w:p>
    <w:p w:rsidR="00D65156" w:rsidRPr="003A1DA9" w:rsidRDefault="00F82E08" w:rsidP="00C33B35">
      <w:pPr>
        <w:spacing w:before="75" w:after="150" w:line="360" w:lineRule="auto"/>
        <w:ind w:left="360"/>
        <w:rPr>
          <w:rFonts w:ascii="Arial" w:hAnsi="Arial" w:cs="Arial"/>
          <w:sz w:val="20"/>
          <w:szCs w:val="20"/>
        </w:rPr>
      </w:pPr>
      <w:r>
        <w:rPr>
          <w:rFonts w:ascii="Arial" w:hAnsi="Arial" w:cs="Arial"/>
          <w:sz w:val="20"/>
          <w:szCs w:val="20"/>
        </w:rPr>
        <w:t xml:space="preserve">Due to the ongoing demand from the Church for additional scholarships, the </w:t>
      </w:r>
      <w:r w:rsidR="00D65156" w:rsidRPr="003A1DA9">
        <w:rPr>
          <w:rFonts w:ascii="Arial" w:hAnsi="Arial" w:cs="Arial"/>
          <w:sz w:val="20"/>
          <w:szCs w:val="20"/>
        </w:rPr>
        <w:t xml:space="preserve">St John’s College Trust Board increased </w:t>
      </w:r>
      <w:r w:rsidR="005223FE" w:rsidRPr="003A1DA9">
        <w:rPr>
          <w:rFonts w:ascii="Arial" w:hAnsi="Arial" w:cs="Arial"/>
          <w:sz w:val="20"/>
          <w:szCs w:val="20"/>
        </w:rPr>
        <w:t>the level of funding by $250,000 to $900,000</w:t>
      </w:r>
      <w:r w:rsidR="00D65156" w:rsidRPr="003A1DA9">
        <w:rPr>
          <w:rFonts w:ascii="Arial" w:hAnsi="Arial" w:cs="Arial"/>
          <w:sz w:val="20"/>
          <w:szCs w:val="20"/>
        </w:rPr>
        <w:t xml:space="preserve"> in 2015.</w:t>
      </w:r>
      <w:r>
        <w:rPr>
          <w:rFonts w:ascii="Arial" w:hAnsi="Arial" w:cs="Arial"/>
          <w:sz w:val="20"/>
          <w:szCs w:val="20"/>
        </w:rPr>
        <w:t xml:space="preserve"> This is extremely good news for those applicants seeking a scholarship to increase their tertiary education opportunities. </w:t>
      </w:r>
    </w:p>
    <w:p w:rsidR="00DB3A9D" w:rsidRPr="000574F9" w:rsidRDefault="00DB3A9D" w:rsidP="00C33B35">
      <w:pPr>
        <w:spacing w:before="75" w:after="150" w:line="360" w:lineRule="auto"/>
        <w:ind w:left="360"/>
        <w:rPr>
          <w:rFonts w:ascii="Arial" w:hAnsi="Arial" w:cs="Arial"/>
          <w:sz w:val="20"/>
          <w:szCs w:val="20"/>
        </w:rPr>
      </w:pPr>
      <w:r w:rsidRPr="003A1DA9">
        <w:rPr>
          <w:rFonts w:ascii="Arial" w:hAnsi="Arial" w:cs="Arial"/>
          <w:sz w:val="20"/>
          <w:szCs w:val="20"/>
        </w:rPr>
        <w:t xml:space="preserve">Te Kotahitanga acknowledges and expresses its appreciation to the </w:t>
      </w:r>
      <w:r w:rsidR="005223FE" w:rsidRPr="003A1DA9">
        <w:rPr>
          <w:rFonts w:ascii="Arial" w:hAnsi="Arial" w:cs="Arial"/>
          <w:sz w:val="20"/>
          <w:szCs w:val="20"/>
        </w:rPr>
        <w:t>Chair, the Rev’d Dr Peter Carrell</w:t>
      </w:r>
      <w:r w:rsidRPr="003A1DA9">
        <w:rPr>
          <w:rFonts w:ascii="Arial" w:hAnsi="Arial" w:cs="Arial"/>
          <w:sz w:val="20"/>
          <w:szCs w:val="20"/>
        </w:rPr>
        <w:t xml:space="preserve">, and to </w:t>
      </w:r>
      <w:r w:rsidR="005223FE" w:rsidRPr="003A1DA9">
        <w:rPr>
          <w:rFonts w:ascii="Arial" w:hAnsi="Arial" w:cs="Arial"/>
          <w:sz w:val="20"/>
          <w:szCs w:val="20"/>
        </w:rPr>
        <w:t xml:space="preserve">all </w:t>
      </w:r>
      <w:r w:rsidRPr="003A1DA9">
        <w:rPr>
          <w:rFonts w:ascii="Arial" w:hAnsi="Arial" w:cs="Arial"/>
          <w:sz w:val="20"/>
          <w:szCs w:val="20"/>
        </w:rPr>
        <w:t>the members of the Scholarship Committee for their meticulous work and unswerving commitment.</w:t>
      </w:r>
      <w:r w:rsidR="005223FE" w:rsidRPr="003A1DA9">
        <w:rPr>
          <w:rFonts w:ascii="Arial" w:hAnsi="Arial" w:cs="Arial"/>
          <w:sz w:val="20"/>
          <w:szCs w:val="20"/>
        </w:rPr>
        <w:t xml:space="preserve"> </w:t>
      </w:r>
      <w:r w:rsidR="0068104E" w:rsidRPr="000574F9">
        <w:rPr>
          <w:rFonts w:ascii="Arial" w:hAnsi="Arial" w:cs="Arial"/>
          <w:sz w:val="20"/>
          <w:szCs w:val="20"/>
        </w:rPr>
        <w:t>T</w:t>
      </w:r>
      <w:r w:rsidR="005223FE" w:rsidRPr="000574F9">
        <w:rPr>
          <w:rFonts w:ascii="Arial" w:hAnsi="Arial" w:cs="Arial"/>
          <w:sz w:val="20"/>
          <w:szCs w:val="20"/>
        </w:rPr>
        <w:t>he task of chairing</w:t>
      </w:r>
      <w:r w:rsidR="006028F0" w:rsidRPr="000574F9">
        <w:rPr>
          <w:rFonts w:ascii="Arial" w:hAnsi="Arial" w:cs="Arial"/>
          <w:sz w:val="20"/>
          <w:szCs w:val="20"/>
        </w:rPr>
        <w:t xml:space="preserve"> th</w:t>
      </w:r>
      <w:r w:rsidR="003F05FB" w:rsidRPr="000574F9">
        <w:rPr>
          <w:rFonts w:ascii="Arial" w:hAnsi="Arial" w:cs="Arial"/>
          <w:sz w:val="20"/>
          <w:szCs w:val="20"/>
        </w:rPr>
        <w:t>e Scholarship Committee in</w:t>
      </w:r>
      <w:r w:rsidR="000574F9" w:rsidRPr="000574F9">
        <w:rPr>
          <w:rFonts w:ascii="Arial" w:hAnsi="Arial" w:cs="Arial"/>
          <w:sz w:val="20"/>
          <w:szCs w:val="20"/>
        </w:rPr>
        <w:t xml:space="preserve"> 2014</w:t>
      </w:r>
      <w:r w:rsidR="003F05FB" w:rsidRPr="000574F9">
        <w:rPr>
          <w:rFonts w:ascii="Arial" w:hAnsi="Arial" w:cs="Arial"/>
          <w:sz w:val="20"/>
          <w:szCs w:val="20"/>
        </w:rPr>
        <w:t xml:space="preserve"> was undertaken by</w:t>
      </w:r>
      <w:r w:rsidR="006028F0" w:rsidRPr="000574F9">
        <w:rPr>
          <w:rFonts w:ascii="Arial" w:hAnsi="Arial" w:cs="Arial"/>
          <w:sz w:val="20"/>
          <w:szCs w:val="20"/>
        </w:rPr>
        <w:t xml:space="preserve"> </w:t>
      </w:r>
      <w:r w:rsidR="00DA2FFC" w:rsidRPr="000574F9">
        <w:rPr>
          <w:rFonts w:ascii="Arial" w:hAnsi="Arial" w:cs="Arial"/>
          <w:sz w:val="20"/>
          <w:szCs w:val="20"/>
        </w:rPr>
        <w:t xml:space="preserve">the </w:t>
      </w:r>
      <w:r w:rsidR="005223FE" w:rsidRPr="000574F9">
        <w:rPr>
          <w:rFonts w:ascii="Arial" w:hAnsi="Arial" w:cs="Arial"/>
          <w:sz w:val="20"/>
          <w:szCs w:val="20"/>
        </w:rPr>
        <w:t>Chair</w:t>
      </w:r>
      <w:r w:rsidR="003F05FB" w:rsidRPr="000574F9">
        <w:rPr>
          <w:rFonts w:ascii="Arial" w:hAnsi="Arial" w:cs="Arial"/>
          <w:sz w:val="20"/>
          <w:szCs w:val="20"/>
        </w:rPr>
        <w:t xml:space="preserve"> of Te Kotahitanga as Peter</w:t>
      </w:r>
      <w:r w:rsidR="006028F0" w:rsidRPr="000574F9">
        <w:rPr>
          <w:rFonts w:ascii="Arial" w:hAnsi="Arial" w:cs="Arial"/>
          <w:sz w:val="20"/>
          <w:szCs w:val="20"/>
        </w:rPr>
        <w:t xml:space="preserve"> </w:t>
      </w:r>
      <w:r w:rsidR="005223FE" w:rsidRPr="000574F9">
        <w:rPr>
          <w:rFonts w:ascii="Arial" w:hAnsi="Arial" w:cs="Arial"/>
          <w:sz w:val="20"/>
          <w:szCs w:val="20"/>
        </w:rPr>
        <w:t>was himself an applicant thus disqualifying himself from the process in that year</w:t>
      </w:r>
      <w:r w:rsidR="00DA2FFC" w:rsidRPr="000574F9">
        <w:rPr>
          <w:rFonts w:ascii="Arial" w:hAnsi="Arial" w:cs="Arial"/>
          <w:sz w:val="20"/>
          <w:szCs w:val="20"/>
        </w:rPr>
        <w:t>.</w:t>
      </w:r>
    </w:p>
    <w:p w:rsidR="00DB3A9D" w:rsidRPr="003A1DA9" w:rsidRDefault="00DB3A9D" w:rsidP="00FC3480">
      <w:pPr>
        <w:spacing w:before="75" w:after="150"/>
        <w:ind w:left="360"/>
        <w:rPr>
          <w:rFonts w:ascii="Arial" w:hAnsi="Arial" w:cs="Arial"/>
          <w:sz w:val="20"/>
          <w:szCs w:val="20"/>
        </w:rPr>
      </w:pPr>
    </w:p>
    <w:p w:rsidR="00A41640" w:rsidRPr="00C33B35" w:rsidRDefault="002423BB" w:rsidP="00C33B35">
      <w:pPr>
        <w:pStyle w:val="ListParagraph"/>
        <w:numPr>
          <w:ilvl w:val="0"/>
          <w:numId w:val="6"/>
        </w:numPr>
        <w:spacing w:before="75" w:after="150" w:line="360" w:lineRule="auto"/>
        <w:rPr>
          <w:rFonts w:ascii="Arial" w:hAnsi="Arial" w:cs="Arial"/>
          <w:b/>
          <w:sz w:val="20"/>
          <w:szCs w:val="20"/>
        </w:rPr>
      </w:pPr>
      <w:r w:rsidRPr="003A1DA9">
        <w:rPr>
          <w:rFonts w:ascii="Arial" w:hAnsi="Arial" w:cs="Arial"/>
          <w:b/>
          <w:sz w:val="20"/>
          <w:szCs w:val="20"/>
        </w:rPr>
        <w:t>Te Kaunihera</w:t>
      </w:r>
      <w:r w:rsidR="00DB3A9D" w:rsidRPr="003A1DA9">
        <w:rPr>
          <w:rFonts w:ascii="Arial" w:hAnsi="Arial" w:cs="Arial"/>
          <w:b/>
          <w:sz w:val="20"/>
          <w:szCs w:val="20"/>
        </w:rPr>
        <w:t xml:space="preserve"> </w:t>
      </w:r>
      <w:r w:rsidR="00063016" w:rsidRPr="003A1DA9">
        <w:rPr>
          <w:rFonts w:ascii="Arial" w:hAnsi="Arial" w:cs="Arial"/>
          <w:b/>
          <w:sz w:val="20"/>
          <w:szCs w:val="20"/>
        </w:rPr>
        <w:t>|</w:t>
      </w:r>
      <w:r w:rsidR="00DB3A9D" w:rsidRPr="003A1DA9">
        <w:rPr>
          <w:rFonts w:ascii="Arial" w:hAnsi="Arial" w:cs="Arial"/>
          <w:b/>
          <w:i/>
          <w:sz w:val="20"/>
          <w:szCs w:val="20"/>
        </w:rPr>
        <w:t xml:space="preserve"> St John's College</w:t>
      </w:r>
      <w:r w:rsidRPr="003A1DA9">
        <w:rPr>
          <w:rFonts w:ascii="Arial" w:hAnsi="Arial" w:cs="Arial"/>
          <w:b/>
          <w:i/>
          <w:sz w:val="20"/>
          <w:szCs w:val="20"/>
        </w:rPr>
        <w:t xml:space="preserve"> Council</w:t>
      </w:r>
    </w:p>
    <w:p w:rsidR="00DB3A9D" w:rsidRPr="003A1DA9" w:rsidRDefault="002423BB" w:rsidP="00C33B35">
      <w:pPr>
        <w:spacing w:before="75" w:after="150" w:line="360" w:lineRule="auto"/>
        <w:ind w:left="360"/>
        <w:rPr>
          <w:rFonts w:ascii="Arial" w:hAnsi="Arial" w:cs="Arial"/>
          <w:sz w:val="20"/>
          <w:szCs w:val="20"/>
        </w:rPr>
      </w:pPr>
      <w:r w:rsidRPr="003A1DA9">
        <w:rPr>
          <w:rFonts w:ascii="Arial" w:hAnsi="Arial" w:cs="Arial"/>
          <w:sz w:val="20"/>
          <w:szCs w:val="20"/>
        </w:rPr>
        <w:t>A separate report from Te Kaunihera is for the first time attached to this report.</w:t>
      </w:r>
    </w:p>
    <w:p w:rsidR="002423BB" w:rsidRPr="003A1DA9" w:rsidRDefault="002423BB" w:rsidP="00FC3480">
      <w:pPr>
        <w:spacing w:before="75" w:after="150"/>
        <w:ind w:left="360"/>
        <w:rPr>
          <w:rFonts w:ascii="Arial" w:hAnsi="Arial" w:cs="Arial"/>
          <w:sz w:val="20"/>
          <w:szCs w:val="20"/>
        </w:rPr>
      </w:pPr>
    </w:p>
    <w:p w:rsidR="00A41640" w:rsidRPr="00C33B35" w:rsidRDefault="00DB3A9D" w:rsidP="00C33B35">
      <w:pPr>
        <w:pStyle w:val="ListParagraph"/>
        <w:numPr>
          <w:ilvl w:val="0"/>
          <w:numId w:val="6"/>
        </w:numPr>
        <w:spacing w:before="75" w:after="150" w:line="360" w:lineRule="auto"/>
        <w:rPr>
          <w:rFonts w:ascii="Arial" w:hAnsi="Arial" w:cs="Arial"/>
          <w:b/>
          <w:sz w:val="20"/>
          <w:szCs w:val="20"/>
        </w:rPr>
      </w:pPr>
      <w:r w:rsidRPr="003A1DA9">
        <w:rPr>
          <w:rFonts w:ascii="Arial" w:hAnsi="Arial" w:cs="Arial"/>
          <w:b/>
          <w:sz w:val="20"/>
          <w:szCs w:val="20"/>
        </w:rPr>
        <w:t xml:space="preserve">Te Whainga </w:t>
      </w:r>
      <w:r w:rsidR="00063016" w:rsidRPr="003A1DA9">
        <w:rPr>
          <w:rFonts w:ascii="Arial" w:hAnsi="Arial" w:cs="Arial"/>
          <w:b/>
          <w:sz w:val="20"/>
          <w:szCs w:val="20"/>
        </w:rPr>
        <w:t>|</w:t>
      </w:r>
      <w:r w:rsidRPr="003A1DA9">
        <w:rPr>
          <w:rFonts w:ascii="Arial" w:hAnsi="Arial" w:cs="Arial"/>
          <w:b/>
          <w:i/>
          <w:sz w:val="20"/>
          <w:szCs w:val="20"/>
        </w:rPr>
        <w:t xml:space="preserve"> Five Year Strategic Plan</w:t>
      </w:r>
    </w:p>
    <w:p w:rsidR="00DB3A9D" w:rsidRPr="003A1DA9" w:rsidRDefault="00DA2FFC" w:rsidP="00C33B35">
      <w:pPr>
        <w:spacing w:before="75" w:after="150" w:line="360" w:lineRule="auto"/>
        <w:ind w:left="360"/>
        <w:rPr>
          <w:rFonts w:ascii="Arial" w:hAnsi="Arial" w:cs="Arial"/>
          <w:sz w:val="20"/>
          <w:szCs w:val="20"/>
        </w:rPr>
      </w:pPr>
      <w:r w:rsidRPr="003A1DA9">
        <w:rPr>
          <w:rFonts w:ascii="Arial" w:hAnsi="Arial" w:cs="Arial"/>
          <w:sz w:val="20"/>
          <w:szCs w:val="20"/>
        </w:rPr>
        <w:t>Each Tikanga has provided t</w:t>
      </w:r>
      <w:r w:rsidR="00DB3A9D" w:rsidRPr="003A1DA9">
        <w:rPr>
          <w:rFonts w:ascii="Arial" w:hAnsi="Arial" w:cs="Arial"/>
          <w:sz w:val="20"/>
          <w:szCs w:val="20"/>
        </w:rPr>
        <w:t>he</w:t>
      </w:r>
      <w:r w:rsidRPr="003A1DA9">
        <w:rPr>
          <w:rFonts w:ascii="Arial" w:hAnsi="Arial" w:cs="Arial"/>
          <w:sz w:val="20"/>
          <w:szCs w:val="20"/>
        </w:rPr>
        <w:t>ir</w:t>
      </w:r>
      <w:r w:rsidR="00DB3A9D" w:rsidRPr="003A1DA9">
        <w:rPr>
          <w:rFonts w:ascii="Arial" w:hAnsi="Arial" w:cs="Arial"/>
          <w:sz w:val="20"/>
          <w:szCs w:val="20"/>
        </w:rPr>
        <w:t xml:space="preserve"> strategic plans</w:t>
      </w:r>
      <w:r w:rsidRPr="003A1DA9">
        <w:rPr>
          <w:rFonts w:ascii="Arial" w:hAnsi="Arial" w:cs="Arial"/>
          <w:sz w:val="20"/>
          <w:szCs w:val="20"/>
        </w:rPr>
        <w:t xml:space="preserve"> for five years.</w:t>
      </w:r>
      <w:r w:rsidR="00BE65AC" w:rsidRPr="003A1DA9">
        <w:rPr>
          <w:rFonts w:ascii="Arial" w:hAnsi="Arial" w:cs="Arial"/>
          <w:sz w:val="20"/>
          <w:szCs w:val="20"/>
        </w:rPr>
        <w:t xml:space="preserve"> </w:t>
      </w:r>
      <w:r w:rsidR="00AE0E5F">
        <w:rPr>
          <w:rFonts w:ascii="Arial" w:hAnsi="Arial" w:cs="Arial"/>
          <w:sz w:val="20"/>
          <w:szCs w:val="20"/>
        </w:rPr>
        <w:t xml:space="preserve">Some have either revised, renewed or refined them to such a stage that allows for higher accountability. </w:t>
      </w:r>
      <w:r w:rsidR="00B95E88">
        <w:rPr>
          <w:rFonts w:ascii="Arial" w:hAnsi="Arial" w:cs="Arial"/>
          <w:sz w:val="20"/>
          <w:szCs w:val="20"/>
        </w:rPr>
        <w:t>Te Kotahitanga continues to work on its</w:t>
      </w:r>
      <w:r w:rsidR="00DB3A9D" w:rsidRPr="003A1DA9">
        <w:rPr>
          <w:rFonts w:ascii="Arial" w:hAnsi="Arial" w:cs="Arial"/>
          <w:sz w:val="20"/>
          <w:szCs w:val="20"/>
        </w:rPr>
        <w:t xml:space="preserve"> own strat</w:t>
      </w:r>
      <w:r w:rsidR="00AE0E5F">
        <w:rPr>
          <w:rFonts w:ascii="Arial" w:hAnsi="Arial" w:cs="Arial"/>
          <w:sz w:val="20"/>
          <w:szCs w:val="20"/>
        </w:rPr>
        <w:t>egic plan, designed to help direct Te Kotahitanga in achieving our goals keeping in mind our</w:t>
      </w:r>
      <w:r w:rsidR="00B95E88">
        <w:rPr>
          <w:rFonts w:ascii="Arial" w:hAnsi="Arial" w:cs="Arial"/>
          <w:sz w:val="20"/>
          <w:szCs w:val="20"/>
        </w:rPr>
        <w:t xml:space="preserve"> overall responsibilities</w:t>
      </w:r>
      <w:r w:rsidR="00DB3A9D" w:rsidRPr="003A1DA9">
        <w:rPr>
          <w:rFonts w:ascii="Arial" w:hAnsi="Arial" w:cs="Arial"/>
          <w:sz w:val="20"/>
          <w:szCs w:val="20"/>
        </w:rPr>
        <w:t>.</w:t>
      </w:r>
    </w:p>
    <w:p w:rsidR="00DB3A9D" w:rsidRPr="003A1DA9" w:rsidRDefault="00DB3A9D" w:rsidP="00FC3480">
      <w:pPr>
        <w:spacing w:before="75" w:after="150"/>
        <w:ind w:left="360"/>
        <w:rPr>
          <w:rFonts w:ascii="Arial" w:hAnsi="Arial" w:cs="Arial"/>
          <w:sz w:val="20"/>
          <w:szCs w:val="20"/>
        </w:rPr>
      </w:pPr>
    </w:p>
    <w:p w:rsidR="00A41640" w:rsidRPr="00C33B35" w:rsidRDefault="00DB3A9D" w:rsidP="00C33B35">
      <w:pPr>
        <w:pStyle w:val="ListParagraph"/>
        <w:numPr>
          <w:ilvl w:val="0"/>
          <w:numId w:val="6"/>
        </w:numPr>
        <w:spacing w:before="75" w:after="150" w:line="360" w:lineRule="auto"/>
        <w:rPr>
          <w:rFonts w:ascii="Arial" w:hAnsi="Arial" w:cs="Arial"/>
          <w:b/>
          <w:sz w:val="20"/>
          <w:szCs w:val="20"/>
        </w:rPr>
      </w:pPr>
      <w:r w:rsidRPr="003A1DA9">
        <w:rPr>
          <w:rFonts w:ascii="Arial" w:hAnsi="Arial" w:cs="Arial"/>
          <w:b/>
          <w:sz w:val="20"/>
          <w:szCs w:val="20"/>
        </w:rPr>
        <w:t xml:space="preserve">Te Hui a Te Kotahitanga </w:t>
      </w:r>
      <w:r w:rsidR="00063016" w:rsidRPr="003A1DA9">
        <w:rPr>
          <w:rFonts w:ascii="Arial" w:hAnsi="Arial" w:cs="Arial"/>
          <w:b/>
          <w:sz w:val="20"/>
          <w:szCs w:val="20"/>
        </w:rPr>
        <w:t>|</w:t>
      </w:r>
      <w:r w:rsidRPr="003A1DA9">
        <w:rPr>
          <w:rFonts w:ascii="Arial" w:hAnsi="Arial" w:cs="Arial"/>
          <w:b/>
          <w:i/>
          <w:sz w:val="20"/>
          <w:szCs w:val="20"/>
        </w:rPr>
        <w:t xml:space="preserve"> Te Kotahitanga Forum</w:t>
      </w:r>
    </w:p>
    <w:p w:rsidR="00DB3A9D" w:rsidRPr="003A1DA9" w:rsidRDefault="00DA2FFC" w:rsidP="00C33B35">
      <w:pPr>
        <w:spacing w:before="75" w:after="150" w:line="360" w:lineRule="auto"/>
        <w:ind w:left="360"/>
        <w:rPr>
          <w:rFonts w:ascii="Arial" w:hAnsi="Arial" w:cs="Arial"/>
          <w:sz w:val="20"/>
          <w:szCs w:val="20"/>
        </w:rPr>
      </w:pPr>
      <w:r w:rsidRPr="003A1DA9">
        <w:rPr>
          <w:rFonts w:ascii="Arial" w:hAnsi="Arial" w:cs="Arial"/>
          <w:sz w:val="20"/>
          <w:szCs w:val="20"/>
        </w:rPr>
        <w:t xml:space="preserve">Te Kotahitanga held a Forum in 2015 as part of the program of the Common Life Missions Conference, </w:t>
      </w:r>
      <w:r w:rsidR="005223FE" w:rsidRPr="003A1DA9">
        <w:rPr>
          <w:rFonts w:ascii="Arial" w:hAnsi="Arial" w:cs="Arial"/>
          <w:sz w:val="20"/>
          <w:szCs w:val="20"/>
        </w:rPr>
        <w:t xml:space="preserve">to launch ‘A Decade of Mission.’ </w:t>
      </w:r>
      <w:r w:rsidR="004A1CEF" w:rsidRPr="003A1DA9">
        <w:rPr>
          <w:rFonts w:ascii="Arial" w:hAnsi="Arial" w:cs="Arial"/>
          <w:sz w:val="20"/>
          <w:szCs w:val="20"/>
        </w:rPr>
        <w:t>This wa</w:t>
      </w:r>
      <w:r w:rsidR="005223FE" w:rsidRPr="003A1DA9">
        <w:rPr>
          <w:rFonts w:ascii="Arial" w:hAnsi="Arial" w:cs="Arial"/>
          <w:sz w:val="20"/>
          <w:szCs w:val="20"/>
        </w:rPr>
        <w:t xml:space="preserve">s well attended and was facilitated by the Rt Revd Richard Ellena. </w:t>
      </w:r>
      <w:r w:rsidR="004A1CEF" w:rsidRPr="003A1DA9">
        <w:rPr>
          <w:rFonts w:ascii="Arial" w:hAnsi="Arial" w:cs="Arial"/>
          <w:sz w:val="20"/>
          <w:szCs w:val="20"/>
        </w:rPr>
        <w:t xml:space="preserve">A panelist from each Tikanga </w:t>
      </w:r>
      <w:r w:rsidR="005223FE" w:rsidRPr="003A1DA9">
        <w:rPr>
          <w:rFonts w:ascii="Arial" w:hAnsi="Arial" w:cs="Arial"/>
          <w:sz w:val="20"/>
          <w:szCs w:val="20"/>
        </w:rPr>
        <w:t>was appointed and</w:t>
      </w:r>
      <w:r w:rsidR="004A1CEF" w:rsidRPr="003A1DA9">
        <w:rPr>
          <w:rFonts w:ascii="Arial" w:hAnsi="Arial" w:cs="Arial"/>
          <w:sz w:val="20"/>
          <w:szCs w:val="20"/>
        </w:rPr>
        <w:t xml:space="preserve"> invited to give their overview and impression of </w:t>
      </w:r>
      <w:r w:rsidR="005223FE" w:rsidRPr="003A1DA9">
        <w:rPr>
          <w:rFonts w:ascii="Arial" w:hAnsi="Arial" w:cs="Arial"/>
          <w:sz w:val="20"/>
          <w:szCs w:val="20"/>
        </w:rPr>
        <w:t xml:space="preserve">the Keynote Speaker, </w:t>
      </w:r>
      <w:r w:rsidR="004A1CEF" w:rsidRPr="003A1DA9">
        <w:rPr>
          <w:rFonts w:ascii="Arial" w:hAnsi="Arial" w:cs="Arial"/>
          <w:sz w:val="20"/>
          <w:szCs w:val="20"/>
        </w:rPr>
        <w:t xml:space="preserve">Dr </w:t>
      </w:r>
      <w:r w:rsidR="002423BB" w:rsidRPr="003A1DA9">
        <w:rPr>
          <w:rFonts w:ascii="Arial" w:hAnsi="Arial" w:cs="Arial"/>
          <w:sz w:val="20"/>
          <w:szCs w:val="20"/>
        </w:rPr>
        <w:t xml:space="preserve">Christopher </w:t>
      </w:r>
      <w:r w:rsidR="004A1CEF" w:rsidRPr="003A1DA9">
        <w:rPr>
          <w:rFonts w:ascii="Arial" w:hAnsi="Arial" w:cs="Arial"/>
          <w:sz w:val="20"/>
          <w:szCs w:val="20"/>
        </w:rPr>
        <w:t>Wright’s sessions, f</w:t>
      </w:r>
      <w:r w:rsidR="002423BB" w:rsidRPr="003A1DA9">
        <w:rPr>
          <w:rFonts w:ascii="Arial" w:hAnsi="Arial" w:cs="Arial"/>
          <w:sz w:val="20"/>
          <w:szCs w:val="20"/>
        </w:rPr>
        <w:t xml:space="preserve">rom the </w:t>
      </w:r>
      <w:r w:rsidR="005223FE" w:rsidRPr="003A1DA9">
        <w:rPr>
          <w:rFonts w:ascii="Arial" w:hAnsi="Arial" w:cs="Arial"/>
          <w:sz w:val="20"/>
          <w:szCs w:val="20"/>
        </w:rPr>
        <w:t>perspective</w:t>
      </w:r>
      <w:r w:rsidR="002423BB" w:rsidRPr="003A1DA9">
        <w:rPr>
          <w:rFonts w:ascii="Arial" w:hAnsi="Arial" w:cs="Arial"/>
          <w:sz w:val="20"/>
          <w:szCs w:val="20"/>
        </w:rPr>
        <w:t xml:space="preserve"> of each Tikanga</w:t>
      </w:r>
      <w:r w:rsidR="005223FE" w:rsidRPr="003A1DA9">
        <w:rPr>
          <w:rFonts w:ascii="Arial" w:hAnsi="Arial" w:cs="Arial"/>
          <w:sz w:val="20"/>
          <w:szCs w:val="20"/>
        </w:rPr>
        <w:t xml:space="preserve">. </w:t>
      </w:r>
      <w:r w:rsidR="004A1CEF" w:rsidRPr="003A1DA9">
        <w:rPr>
          <w:rFonts w:ascii="Arial" w:hAnsi="Arial" w:cs="Arial"/>
          <w:sz w:val="20"/>
          <w:szCs w:val="20"/>
        </w:rPr>
        <w:t xml:space="preserve">Questions were welcomed from the floor, </w:t>
      </w:r>
      <w:r w:rsidR="00D65156" w:rsidRPr="003A1DA9">
        <w:rPr>
          <w:rFonts w:ascii="Arial" w:hAnsi="Arial" w:cs="Arial"/>
          <w:sz w:val="20"/>
          <w:szCs w:val="20"/>
        </w:rPr>
        <w:t>and the Forum entered into some lively debate.</w:t>
      </w:r>
    </w:p>
    <w:p w:rsidR="00D65156" w:rsidRPr="003A1DA9" w:rsidRDefault="00D65156" w:rsidP="00FC3480">
      <w:pPr>
        <w:spacing w:before="75" w:after="150"/>
        <w:rPr>
          <w:rFonts w:ascii="Arial" w:hAnsi="Arial" w:cs="Arial"/>
          <w:sz w:val="20"/>
          <w:szCs w:val="20"/>
        </w:rPr>
      </w:pPr>
    </w:p>
    <w:p w:rsidR="00A41640" w:rsidRPr="00C33B35" w:rsidRDefault="0093460C" w:rsidP="00C33B35">
      <w:pPr>
        <w:pStyle w:val="ListParagraph"/>
        <w:numPr>
          <w:ilvl w:val="0"/>
          <w:numId w:val="6"/>
        </w:numPr>
        <w:spacing w:before="75" w:after="150" w:line="360" w:lineRule="auto"/>
        <w:rPr>
          <w:rFonts w:ascii="Arial" w:hAnsi="Arial" w:cs="Arial"/>
          <w:b/>
          <w:sz w:val="20"/>
          <w:szCs w:val="20"/>
        </w:rPr>
      </w:pPr>
      <w:r w:rsidRPr="003A1DA9">
        <w:rPr>
          <w:rFonts w:ascii="Arial" w:hAnsi="Arial" w:cs="Arial"/>
          <w:b/>
          <w:sz w:val="20"/>
          <w:szCs w:val="20"/>
        </w:rPr>
        <w:t xml:space="preserve">Te Puna Atuatanga </w:t>
      </w:r>
      <w:r w:rsidR="00063016" w:rsidRPr="003A1DA9">
        <w:rPr>
          <w:rFonts w:ascii="Arial" w:hAnsi="Arial" w:cs="Arial"/>
          <w:b/>
          <w:sz w:val="20"/>
          <w:szCs w:val="20"/>
        </w:rPr>
        <w:t>|</w:t>
      </w:r>
      <w:r w:rsidRPr="003A1DA9">
        <w:rPr>
          <w:rFonts w:ascii="Arial" w:hAnsi="Arial" w:cs="Arial"/>
          <w:b/>
          <w:i/>
          <w:sz w:val="20"/>
          <w:szCs w:val="20"/>
        </w:rPr>
        <w:t xml:space="preserve"> </w:t>
      </w:r>
      <w:r w:rsidR="00A73D47" w:rsidRPr="003A1DA9">
        <w:rPr>
          <w:rFonts w:ascii="Arial" w:hAnsi="Arial" w:cs="Arial"/>
          <w:b/>
          <w:i/>
          <w:sz w:val="20"/>
          <w:szCs w:val="20"/>
        </w:rPr>
        <w:t>Kinder Library Oversight Committee</w:t>
      </w:r>
    </w:p>
    <w:p w:rsidR="00E34828" w:rsidRPr="003A1DA9" w:rsidRDefault="000D0412" w:rsidP="00C33B35">
      <w:pPr>
        <w:spacing w:before="75" w:after="150" w:line="360" w:lineRule="auto"/>
        <w:ind w:left="360"/>
        <w:rPr>
          <w:rFonts w:ascii="Arial" w:hAnsi="Arial" w:cs="Arial"/>
          <w:sz w:val="20"/>
          <w:szCs w:val="20"/>
        </w:rPr>
      </w:pPr>
      <w:r w:rsidRPr="003A1DA9">
        <w:rPr>
          <w:rFonts w:ascii="Arial" w:hAnsi="Arial" w:cs="Arial"/>
          <w:sz w:val="20"/>
          <w:szCs w:val="20"/>
        </w:rPr>
        <w:t>A separate report from the John Kinder Theological Library Oversight Committee is attached to this Report.</w:t>
      </w:r>
      <w:r w:rsidR="006817AB" w:rsidRPr="003A1DA9">
        <w:rPr>
          <w:rFonts w:ascii="Arial" w:hAnsi="Arial" w:cs="Arial"/>
          <w:sz w:val="20"/>
          <w:szCs w:val="20"/>
        </w:rPr>
        <w:t xml:space="preserve"> </w:t>
      </w:r>
      <w:r w:rsidR="00F05E6D" w:rsidRPr="003A1DA9">
        <w:rPr>
          <w:rFonts w:ascii="Arial" w:hAnsi="Arial" w:cs="Arial"/>
          <w:sz w:val="20"/>
          <w:szCs w:val="20"/>
        </w:rPr>
        <w:t>Te Kotahitanga has continued its involvement with membership on that Committee.</w:t>
      </w:r>
    </w:p>
    <w:p w:rsidR="0071236E" w:rsidRPr="003A1DA9" w:rsidRDefault="0071236E" w:rsidP="00C13119">
      <w:pPr>
        <w:spacing w:before="75" w:after="150"/>
        <w:ind w:left="360"/>
        <w:rPr>
          <w:rFonts w:ascii="Arial" w:hAnsi="Arial" w:cs="Arial"/>
          <w:sz w:val="20"/>
          <w:szCs w:val="20"/>
        </w:rPr>
      </w:pPr>
    </w:p>
    <w:p w:rsidR="00A41640" w:rsidRPr="00C33B35" w:rsidRDefault="00976BCF" w:rsidP="00C33B35">
      <w:pPr>
        <w:pStyle w:val="ListParagraph"/>
        <w:numPr>
          <w:ilvl w:val="0"/>
          <w:numId w:val="6"/>
        </w:numPr>
        <w:spacing w:before="75" w:after="150" w:line="360" w:lineRule="auto"/>
        <w:rPr>
          <w:rFonts w:ascii="Arial" w:hAnsi="Arial" w:cs="Arial"/>
          <w:b/>
          <w:sz w:val="20"/>
          <w:szCs w:val="20"/>
        </w:rPr>
      </w:pPr>
      <w:r w:rsidRPr="003A1DA9">
        <w:rPr>
          <w:rFonts w:ascii="Arial" w:hAnsi="Arial" w:cs="Arial"/>
          <w:b/>
          <w:sz w:val="20"/>
          <w:szCs w:val="20"/>
        </w:rPr>
        <w:t xml:space="preserve">Te Poari o Hoani </w:t>
      </w:r>
      <w:r w:rsidR="00063016" w:rsidRPr="003A1DA9">
        <w:rPr>
          <w:rFonts w:ascii="Arial" w:hAnsi="Arial" w:cs="Arial"/>
          <w:b/>
          <w:sz w:val="20"/>
          <w:szCs w:val="20"/>
        </w:rPr>
        <w:t xml:space="preserve">| </w:t>
      </w:r>
      <w:r w:rsidRPr="003A1DA9">
        <w:rPr>
          <w:rFonts w:ascii="Arial" w:hAnsi="Arial" w:cs="Arial"/>
          <w:b/>
          <w:i/>
          <w:sz w:val="20"/>
          <w:szCs w:val="20"/>
        </w:rPr>
        <w:t>St John’s College Trust Board</w:t>
      </w:r>
    </w:p>
    <w:p w:rsidR="00063016" w:rsidRPr="003A1DA9" w:rsidRDefault="00063016" w:rsidP="00C33B35">
      <w:pPr>
        <w:spacing w:before="75" w:after="150" w:line="360" w:lineRule="auto"/>
        <w:ind w:left="360"/>
        <w:rPr>
          <w:rFonts w:ascii="Arial" w:hAnsi="Arial" w:cs="Arial"/>
          <w:sz w:val="20"/>
          <w:szCs w:val="20"/>
        </w:rPr>
      </w:pPr>
      <w:r w:rsidRPr="003A1DA9">
        <w:rPr>
          <w:rFonts w:ascii="Arial" w:hAnsi="Arial" w:cs="Arial"/>
          <w:sz w:val="20"/>
          <w:szCs w:val="20"/>
        </w:rPr>
        <w:t>The</w:t>
      </w:r>
      <w:r w:rsidR="002E4052" w:rsidRPr="003A1DA9">
        <w:rPr>
          <w:rFonts w:ascii="Arial" w:hAnsi="Arial" w:cs="Arial"/>
          <w:sz w:val="20"/>
          <w:szCs w:val="20"/>
        </w:rPr>
        <w:t>re has been, in the last two years,</w:t>
      </w:r>
      <w:r w:rsidRPr="003A1DA9">
        <w:rPr>
          <w:rFonts w:ascii="Arial" w:hAnsi="Arial" w:cs="Arial"/>
          <w:sz w:val="20"/>
          <w:szCs w:val="20"/>
        </w:rPr>
        <w:t xml:space="preserve"> a challenge for Te Kotahitanga in its working relationship with the St John’s College Trust Board. There was a genuine need to be more intentional in the full and proper engagement between these two </w:t>
      </w:r>
      <w:r w:rsidR="002E4052" w:rsidRPr="003A1DA9">
        <w:rPr>
          <w:rFonts w:ascii="Arial" w:hAnsi="Arial" w:cs="Arial"/>
          <w:sz w:val="20"/>
          <w:szCs w:val="20"/>
        </w:rPr>
        <w:t>governing</w:t>
      </w:r>
      <w:r w:rsidRPr="003A1DA9">
        <w:rPr>
          <w:rFonts w:ascii="Arial" w:hAnsi="Arial" w:cs="Arial"/>
          <w:sz w:val="20"/>
          <w:szCs w:val="20"/>
        </w:rPr>
        <w:t xml:space="preserve"> bodies. This includes, by association, </w:t>
      </w:r>
      <w:r w:rsidR="002E4052" w:rsidRPr="003A1DA9">
        <w:rPr>
          <w:rFonts w:ascii="Arial" w:hAnsi="Arial" w:cs="Arial"/>
          <w:sz w:val="20"/>
          <w:szCs w:val="20"/>
        </w:rPr>
        <w:t xml:space="preserve">the work of </w:t>
      </w:r>
      <w:r w:rsidRPr="003A1DA9">
        <w:rPr>
          <w:rFonts w:ascii="Arial" w:hAnsi="Arial" w:cs="Arial"/>
          <w:sz w:val="20"/>
          <w:szCs w:val="20"/>
        </w:rPr>
        <w:t xml:space="preserve">Te Kaunihera. As a result of this situation, the Archbishops initiated </w:t>
      </w:r>
      <w:r w:rsidR="002E4052" w:rsidRPr="003A1DA9">
        <w:rPr>
          <w:rFonts w:ascii="Arial" w:hAnsi="Arial" w:cs="Arial"/>
          <w:sz w:val="20"/>
          <w:szCs w:val="20"/>
        </w:rPr>
        <w:t>a series of m</w:t>
      </w:r>
      <w:r w:rsidRPr="003A1DA9">
        <w:rPr>
          <w:rFonts w:ascii="Arial" w:hAnsi="Arial" w:cs="Arial"/>
          <w:sz w:val="20"/>
          <w:szCs w:val="20"/>
        </w:rPr>
        <w:t>eetings</w:t>
      </w:r>
      <w:r w:rsidR="002E4052" w:rsidRPr="003A1DA9">
        <w:rPr>
          <w:rFonts w:ascii="Arial" w:hAnsi="Arial" w:cs="Arial"/>
          <w:sz w:val="20"/>
          <w:szCs w:val="20"/>
        </w:rPr>
        <w:t xml:space="preserve"> between</w:t>
      </w:r>
      <w:r w:rsidRPr="003A1DA9">
        <w:rPr>
          <w:rFonts w:ascii="Arial" w:hAnsi="Arial" w:cs="Arial"/>
          <w:sz w:val="20"/>
          <w:szCs w:val="20"/>
        </w:rPr>
        <w:t xml:space="preserve"> the Chairs of the St John’s College Trust Board, Te Kaunihera and Te Kotahitanga.</w:t>
      </w:r>
      <w:r w:rsidR="002E4052" w:rsidRPr="003A1DA9">
        <w:rPr>
          <w:rFonts w:ascii="Arial" w:hAnsi="Arial" w:cs="Arial"/>
          <w:sz w:val="20"/>
          <w:szCs w:val="20"/>
        </w:rPr>
        <w:t xml:space="preserve"> </w:t>
      </w:r>
      <w:r w:rsidRPr="003A1DA9">
        <w:rPr>
          <w:rFonts w:ascii="Arial" w:hAnsi="Arial" w:cs="Arial"/>
          <w:sz w:val="20"/>
          <w:szCs w:val="20"/>
        </w:rPr>
        <w:t xml:space="preserve">These hui </w:t>
      </w:r>
      <w:r w:rsidR="002E4052" w:rsidRPr="003A1DA9">
        <w:rPr>
          <w:rFonts w:ascii="Arial" w:hAnsi="Arial" w:cs="Arial"/>
          <w:sz w:val="20"/>
          <w:szCs w:val="20"/>
        </w:rPr>
        <w:t>sought</w:t>
      </w:r>
      <w:r w:rsidRPr="003A1DA9">
        <w:rPr>
          <w:rFonts w:ascii="Arial" w:hAnsi="Arial" w:cs="Arial"/>
          <w:sz w:val="20"/>
          <w:szCs w:val="20"/>
        </w:rPr>
        <w:t xml:space="preserve"> to address </w:t>
      </w:r>
      <w:r w:rsidR="002E4052" w:rsidRPr="003A1DA9">
        <w:rPr>
          <w:rFonts w:ascii="Arial" w:hAnsi="Arial" w:cs="Arial"/>
          <w:sz w:val="20"/>
          <w:szCs w:val="20"/>
        </w:rPr>
        <w:t xml:space="preserve">extensively </w:t>
      </w:r>
      <w:r w:rsidRPr="003A1DA9">
        <w:rPr>
          <w:rFonts w:ascii="Arial" w:hAnsi="Arial" w:cs="Arial"/>
          <w:sz w:val="20"/>
          <w:szCs w:val="20"/>
        </w:rPr>
        <w:t>the individual and collective roles and responsibilities of the three bodies for the</w:t>
      </w:r>
      <w:r w:rsidR="002E4052" w:rsidRPr="003A1DA9">
        <w:rPr>
          <w:rFonts w:ascii="Arial" w:hAnsi="Arial" w:cs="Arial"/>
          <w:sz w:val="20"/>
          <w:szCs w:val="20"/>
        </w:rPr>
        <w:t xml:space="preserve"> benefit</w:t>
      </w:r>
      <w:r w:rsidRPr="003A1DA9">
        <w:rPr>
          <w:rFonts w:ascii="Arial" w:hAnsi="Arial" w:cs="Arial"/>
          <w:sz w:val="20"/>
          <w:szCs w:val="20"/>
        </w:rPr>
        <w:t xml:space="preserve"> of the Church</w:t>
      </w:r>
      <w:r w:rsidR="002E4052" w:rsidRPr="003A1DA9">
        <w:rPr>
          <w:rFonts w:ascii="Arial" w:hAnsi="Arial" w:cs="Arial"/>
          <w:sz w:val="20"/>
          <w:szCs w:val="20"/>
        </w:rPr>
        <w:t xml:space="preserve"> to assist us in realising our full potential</w:t>
      </w:r>
      <w:r w:rsidRPr="003A1DA9">
        <w:rPr>
          <w:rFonts w:ascii="Arial" w:hAnsi="Arial" w:cs="Arial"/>
          <w:sz w:val="20"/>
          <w:szCs w:val="20"/>
        </w:rPr>
        <w:t>. Much has been achieved through these conversations t</w:t>
      </w:r>
      <w:r w:rsidR="00AE0E5F">
        <w:rPr>
          <w:rFonts w:ascii="Arial" w:hAnsi="Arial" w:cs="Arial"/>
          <w:sz w:val="20"/>
          <w:szCs w:val="20"/>
        </w:rPr>
        <w:t xml:space="preserve">hat strengthen and add value to all </w:t>
      </w:r>
      <w:r w:rsidRPr="003A1DA9">
        <w:rPr>
          <w:rFonts w:ascii="Arial" w:hAnsi="Arial" w:cs="Arial"/>
          <w:sz w:val="20"/>
          <w:szCs w:val="20"/>
        </w:rPr>
        <w:t>our work.</w:t>
      </w:r>
    </w:p>
    <w:p w:rsidR="00671443" w:rsidRPr="003A1DA9" w:rsidRDefault="00671443" w:rsidP="00FC3480">
      <w:pPr>
        <w:pStyle w:val="ListParagraph"/>
        <w:spacing w:before="75" w:after="150"/>
        <w:ind w:left="360"/>
        <w:rPr>
          <w:rFonts w:ascii="Arial" w:hAnsi="Arial" w:cs="Arial"/>
          <w:b/>
          <w:sz w:val="20"/>
          <w:szCs w:val="20"/>
        </w:rPr>
      </w:pPr>
    </w:p>
    <w:p w:rsidR="00A41640" w:rsidRPr="00C33B35" w:rsidRDefault="00671443" w:rsidP="00C33B35">
      <w:pPr>
        <w:pStyle w:val="ListParagraph"/>
        <w:numPr>
          <w:ilvl w:val="0"/>
          <w:numId w:val="6"/>
        </w:numPr>
        <w:spacing w:before="75" w:after="150" w:line="360" w:lineRule="auto"/>
        <w:rPr>
          <w:rFonts w:ascii="Arial" w:hAnsi="Arial" w:cs="Arial"/>
          <w:b/>
          <w:sz w:val="20"/>
          <w:szCs w:val="20"/>
        </w:rPr>
      </w:pPr>
      <w:r w:rsidRPr="003A1DA9">
        <w:rPr>
          <w:rFonts w:ascii="Arial" w:hAnsi="Arial" w:cs="Arial"/>
          <w:b/>
          <w:sz w:val="20"/>
          <w:szCs w:val="20"/>
        </w:rPr>
        <w:t xml:space="preserve">Te Ringa Awhina </w:t>
      </w:r>
      <w:r w:rsidR="00063016" w:rsidRPr="003A1DA9">
        <w:rPr>
          <w:rFonts w:ascii="Arial" w:hAnsi="Arial" w:cs="Arial"/>
          <w:b/>
          <w:sz w:val="20"/>
          <w:szCs w:val="20"/>
        </w:rPr>
        <w:t>|</w:t>
      </w:r>
      <w:r w:rsidRPr="003A1DA9">
        <w:rPr>
          <w:rFonts w:ascii="Arial" w:hAnsi="Arial" w:cs="Arial"/>
          <w:b/>
          <w:sz w:val="20"/>
          <w:szCs w:val="20"/>
        </w:rPr>
        <w:t xml:space="preserve"> </w:t>
      </w:r>
      <w:r w:rsidRPr="003A1DA9">
        <w:rPr>
          <w:rFonts w:ascii="Arial" w:hAnsi="Arial" w:cs="Arial"/>
          <w:b/>
          <w:i/>
          <w:sz w:val="20"/>
          <w:szCs w:val="20"/>
        </w:rPr>
        <w:t>Executive Assistant</w:t>
      </w:r>
    </w:p>
    <w:p w:rsidR="00DB3A9D" w:rsidRPr="003A1DA9" w:rsidRDefault="00671443" w:rsidP="00C33B35">
      <w:pPr>
        <w:spacing w:before="75" w:after="150" w:line="360" w:lineRule="auto"/>
        <w:ind w:left="357"/>
        <w:rPr>
          <w:rFonts w:ascii="Arial" w:hAnsi="Arial" w:cs="Arial"/>
          <w:sz w:val="20"/>
          <w:szCs w:val="20"/>
        </w:rPr>
      </w:pPr>
      <w:r w:rsidRPr="003A1DA9">
        <w:rPr>
          <w:rFonts w:ascii="Arial" w:hAnsi="Arial" w:cs="Arial"/>
          <w:sz w:val="20"/>
          <w:szCs w:val="20"/>
        </w:rPr>
        <w:t xml:space="preserve">Mrs </w:t>
      </w:r>
      <w:r w:rsidR="000751AD" w:rsidRPr="003A1DA9">
        <w:rPr>
          <w:rFonts w:ascii="Arial" w:hAnsi="Arial" w:cs="Arial"/>
          <w:sz w:val="20"/>
          <w:szCs w:val="20"/>
        </w:rPr>
        <w:t xml:space="preserve">Mariu Pritchard </w:t>
      </w:r>
      <w:r w:rsidRPr="003A1DA9">
        <w:rPr>
          <w:rFonts w:ascii="Arial" w:hAnsi="Arial" w:cs="Arial"/>
          <w:sz w:val="20"/>
          <w:szCs w:val="20"/>
        </w:rPr>
        <w:t>re</w:t>
      </w:r>
      <w:r w:rsidR="00DA2FFC" w:rsidRPr="003A1DA9">
        <w:rPr>
          <w:rFonts w:ascii="Arial" w:hAnsi="Arial" w:cs="Arial"/>
          <w:sz w:val="20"/>
          <w:szCs w:val="20"/>
        </w:rPr>
        <w:t>signed at the end of 2015 to take up a full time appointment with a Maori Health Provider.</w:t>
      </w:r>
      <w:r w:rsidR="00665885" w:rsidRPr="003A1DA9">
        <w:rPr>
          <w:rFonts w:ascii="Arial" w:hAnsi="Arial" w:cs="Arial"/>
          <w:sz w:val="20"/>
          <w:szCs w:val="20"/>
        </w:rPr>
        <w:t xml:space="preserve"> </w:t>
      </w:r>
      <w:r w:rsidRPr="003A1DA9">
        <w:rPr>
          <w:rFonts w:ascii="Arial" w:hAnsi="Arial" w:cs="Arial"/>
          <w:sz w:val="20"/>
          <w:szCs w:val="20"/>
        </w:rPr>
        <w:t>Ma was a valuable asset to the Te Kotahitanga Office, always willing to help and often going be</w:t>
      </w:r>
      <w:r w:rsidR="00665885" w:rsidRPr="003A1DA9">
        <w:rPr>
          <w:rFonts w:ascii="Arial" w:hAnsi="Arial" w:cs="Arial"/>
          <w:sz w:val="20"/>
          <w:szCs w:val="20"/>
        </w:rPr>
        <w:t xml:space="preserve">yond what was expected of her. </w:t>
      </w:r>
      <w:r w:rsidRPr="003A1DA9">
        <w:rPr>
          <w:rFonts w:ascii="Arial" w:hAnsi="Arial" w:cs="Arial"/>
          <w:sz w:val="20"/>
          <w:szCs w:val="20"/>
        </w:rPr>
        <w:t>Her assistance and cheerful disposition will be greatly missed within the General Synod Office.  A replacement is yet to be appointed.</w:t>
      </w:r>
    </w:p>
    <w:p w:rsidR="00A41640" w:rsidRPr="003A1DA9" w:rsidRDefault="00A41640" w:rsidP="00FC3480">
      <w:pPr>
        <w:spacing w:before="75" w:after="150"/>
        <w:rPr>
          <w:rFonts w:ascii="Arial" w:hAnsi="Arial" w:cs="Arial"/>
          <w:sz w:val="20"/>
          <w:szCs w:val="20"/>
        </w:rPr>
      </w:pPr>
    </w:p>
    <w:p w:rsidR="00E00F63" w:rsidRPr="003A1DA9" w:rsidRDefault="00E00F63" w:rsidP="00C33B35">
      <w:pPr>
        <w:pStyle w:val="ListParagraph"/>
        <w:numPr>
          <w:ilvl w:val="0"/>
          <w:numId w:val="6"/>
        </w:numPr>
        <w:spacing w:before="75" w:after="150" w:line="360" w:lineRule="auto"/>
        <w:rPr>
          <w:rFonts w:ascii="Arial" w:hAnsi="Arial" w:cs="Arial"/>
          <w:b/>
          <w:sz w:val="20"/>
          <w:szCs w:val="20"/>
        </w:rPr>
      </w:pPr>
      <w:r w:rsidRPr="003A1DA9">
        <w:rPr>
          <w:rFonts w:ascii="Arial" w:hAnsi="Arial" w:cs="Arial"/>
          <w:b/>
          <w:sz w:val="20"/>
          <w:szCs w:val="20"/>
        </w:rPr>
        <w:t xml:space="preserve">Whakamutunga </w:t>
      </w:r>
      <w:r w:rsidR="00063016" w:rsidRPr="003A1DA9">
        <w:rPr>
          <w:rFonts w:ascii="Arial" w:hAnsi="Arial" w:cs="Arial"/>
          <w:b/>
          <w:sz w:val="20"/>
          <w:szCs w:val="20"/>
        </w:rPr>
        <w:t>|</w:t>
      </w:r>
      <w:r w:rsidRPr="003A1DA9">
        <w:rPr>
          <w:rFonts w:ascii="Arial" w:hAnsi="Arial" w:cs="Arial"/>
          <w:b/>
          <w:i/>
          <w:sz w:val="20"/>
          <w:szCs w:val="20"/>
        </w:rPr>
        <w:t xml:space="preserve"> Conclusion</w:t>
      </w:r>
    </w:p>
    <w:p w:rsidR="00A41640" w:rsidRPr="003A1DA9" w:rsidRDefault="00A41640" w:rsidP="00C33B35">
      <w:pPr>
        <w:pStyle w:val="ListParagraph"/>
        <w:spacing w:before="75" w:after="150" w:line="360" w:lineRule="auto"/>
        <w:ind w:left="360"/>
        <w:rPr>
          <w:rFonts w:ascii="Arial" w:hAnsi="Arial" w:cs="Arial"/>
          <w:b/>
          <w:sz w:val="20"/>
          <w:szCs w:val="20"/>
        </w:rPr>
      </w:pPr>
    </w:p>
    <w:p w:rsidR="00625F55" w:rsidRDefault="00922477" w:rsidP="00C33B35">
      <w:pPr>
        <w:pStyle w:val="ListParagraph"/>
        <w:spacing w:before="75" w:after="150" w:line="360" w:lineRule="auto"/>
        <w:ind w:left="360"/>
        <w:rPr>
          <w:rFonts w:ascii="Arial" w:hAnsi="Arial" w:cs="Arial"/>
          <w:sz w:val="20"/>
          <w:szCs w:val="20"/>
        </w:rPr>
      </w:pPr>
      <w:r w:rsidRPr="003A1DA9">
        <w:rPr>
          <w:rFonts w:ascii="Arial" w:hAnsi="Arial" w:cs="Arial"/>
          <w:sz w:val="20"/>
          <w:szCs w:val="20"/>
        </w:rPr>
        <w:t>It is my extreme pleasure once again</w:t>
      </w:r>
      <w:r w:rsidR="00A41640" w:rsidRPr="003A1DA9">
        <w:rPr>
          <w:rFonts w:ascii="Arial" w:hAnsi="Arial" w:cs="Arial"/>
          <w:sz w:val="20"/>
          <w:szCs w:val="20"/>
        </w:rPr>
        <w:t xml:space="preserve"> to pay</w:t>
      </w:r>
      <w:r w:rsidR="00976BCF" w:rsidRPr="003A1DA9">
        <w:rPr>
          <w:rFonts w:ascii="Arial" w:hAnsi="Arial" w:cs="Arial"/>
          <w:sz w:val="20"/>
          <w:szCs w:val="20"/>
        </w:rPr>
        <w:t xml:space="preserve"> tribute to the members of Te Kotahitanga. Bishop Richard Ellena, </w:t>
      </w:r>
      <w:r w:rsidR="00B02529" w:rsidRPr="003A1DA9">
        <w:rPr>
          <w:rFonts w:ascii="Arial" w:hAnsi="Arial" w:cs="Arial"/>
          <w:sz w:val="20"/>
          <w:szCs w:val="20"/>
        </w:rPr>
        <w:t>Bishop Jim White</w:t>
      </w:r>
      <w:r w:rsidR="00976BCF" w:rsidRPr="003A1DA9">
        <w:rPr>
          <w:rFonts w:ascii="Arial" w:hAnsi="Arial" w:cs="Arial"/>
          <w:sz w:val="20"/>
          <w:szCs w:val="20"/>
        </w:rPr>
        <w:t>, the Rev’d Adrienne Bruce, Archbishop Winston Halapua, Bishop Apimeleki Qiliho, the Rev’d Sere</w:t>
      </w:r>
      <w:r w:rsidR="00AB5407" w:rsidRPr="003A1DA9">
        <w:rPr>
          <w:rFonts w:ascii="Arial" w:hAnsi="Arial" w:cs="Arial"/>
          <w:sz w:val="20"/>
          <w:szCs w:val="20"/>
        </w:rPr>
        <w:t xml:space="preserve">ima Lomaloma, </w:t>
      </w:r>
      <w:r w:rsidR="00B02529" w:rsidRPr="003A1DA9">
        <w:rPr>
          <w:rFonts w:ascii="Arial" w:hAnsi="Arial" w:cs="Arial"/>
          <w:sz w:val="20"/>
          <w:szCs w:val="20"/>
        </w:rPr>
        <w:t>the Rev’d Dr Rangi Nicholson</w:t>
      </w:r>
      <w:r w:rsidR="00AB5407" w:rsidRPr="003A1DA9">
        <w:rPr>
          <w:rFonts w:ascii="Arial" w:hAnsi="Arial" w:cs="Arial"/>
          <w:sz w:val="20"/>
          <w:szCs w:val="20"/>
        </w:rPr>
        <w:t xml:space="preserve"> </w:t>
      </w:r>
      <w:r w:rsidR="00665885" w:rsidRPr="003A1DA9">
        <w:rPr>
          <w:rFonts w:ascii="Arial" w:hAnsi="Arial" w:cs="Arial"/>
          <w:sz w:val="20"/>
          <w:szCs w:val="20"/>
        </w:rPr>
        <w:t xml:space="preserve">(alternate for Bishop John Gray during 2015) </w:t>
      </w:r>
      <w:r w:rsidR="00AB5407" w:rsidRPr="003A1DA9">
        <w:rPr>
          <w:rFonts w:ascii="Arial" w:hAnsi="Arial" w:cs="Arial"/>
          <w:sz w:val="20"/>
          <w:szCs w:val="20"/>
        </w:rPr>
        <w:t xml:space="preserve">and </w:t>
      </w:r>
      <w:r w:rsidR="005E00F8" w:rsidRPr="003A1DA9">
        <w:rPr>
          <w:rFonts w:ascii="Arial" w:hAnsi="Arial" w:cs="Arial"/>
          <w:sz w:val="20"/>
          <w:szCs w:val="20"/>
        </w:rPr>
        <w:t>Archdeacon</w:t>
      </w:r>
      <w:r w:rsidR="00976BCF" w:rsidRPr="003A1DA9">
        <w:rPr>
          <w:rFonts w:ascii="Arial" w:hAnsi="Arial" w:cs="Arial"/>
          <w:sz w:val="20"/>
          <w:szCs w:val="20"/>
        </w:rPr>
        <w:t xml:space="preserve"> Te Hope Hakaraia</w:t>
      </w:r>
      <w:r w:rsidR="00B95E88">
        <w:rPr>
          <w:rFonts w:ascii="Arial" w:hAnsi="Arial" w:cs="Arial"/>
          <w:sz w:val="20"/>
          <w:szCs w:val="20"/>
        </w:rPr>
        <w:t>. Te Hope has tendered his resignation</w:t>
      </w:r>
      <w:r w:rsidR="005862ED">
        <w:rPr>
          <w:rFonts w:ascii="Arial" w:hAnsi="Arial" w:cs="Arial"/>
          <w:sz w:val="20"/>
          <w:szCs w:val="20"/>
        </w:rPr>
        <w:t xml:space="preserve"> due to his appointment to the St John’s College Trust Board</w:t>
      </w:r>
      <w:r w:rsidR="00B95E88">
        <w:rPr>
          <w:rFonts w:ascii="Arial" w:hAnsi="Arial" w:cs="Arial"/>
          <w:sz w:val="20"/>
          <w:szCs w:val="20"/>
        </w:rPr>
        <w:t>. The Rev’d Dr Rangi Nicholson has been</w:t>
      </w:r>
      <w:r w:rsidR="00EA1736">
        <w:rPr>
          <w:rFonts w:ascii="Arial" w:hAnsi="Arial" w:cs="Arial"/>
          <w:sz w:val="20"/>
          <w:szCs w:val="20"/>
        </w:rPr>
        <w:t xml:space="preserve"> nominated by Te Runanga Whaiti.</w:t>
      </w:r>
      <w:r w:rsidR="00B95E88">
        <w:rPr>
          <w:rFonts w:ascii="Arial" w:hAnsi="Arial" w:cs="Arial"/>
          <w:sz w:val="20"/>
          <w:szCs w:val="20"/>
        </w:rPr>
        <w:t xml:space="preserve"> </w:t>
      </w:r>
      <w:r w:rsidR="00EA1736">
        <w:rPr>
          <w:rFonts w:ascii="Arial" w:hAnsi="Arial" w:cs="Arial"/>
          <w:sz w:val="20"/>
          <w:szCs w:val="20"/>
        </w:rPr>
        <w:t xml:space="preserve"> </w:t>
      </w:r>
      <w:r w:rsidR="00B95E88">
        <w:rPr>
          <w:rFonts w:ascii="Arial" w:hAnsi="Arial" w:cs="Arial"/>
          <w:sz w:val="20"/>
          <w:szCs w:val="20"/>
        </w:rPr>
        <w:t>A</w:t>
      </w:r>
      <w:r w:rsidR="00976BCF" w:rsidRPr="003A1DA9">
        <w:rPr>
          <w:rFonts w:ascii="Arial" w:hAnsi="Arial" w:cs="Arial"/>
          <w:sz w:val="20"/>
          <w:szCs w:val="20"/>
        </w:rPr>
        <w:t xml:space="preserve">ll </w:t>
      </w:r>
      <w:r w:rsidR="00B95E88">
        <w:rPr>
          <w:rFonts w:ascii="Arial" w:hAnsi="Arial" w:cs="Arial"/>
          <w:sz w:val="20"/>
          <w:szCs w:val="20"/>
        </w:rPr>
        <w:t xml:space="preserve">current and past members </w:t>
      </w:r>
      <w:r w:rsidR="004F04E3" w:rsidRPr="003A1DA9">
        <w:rPr>
          <w:rFonts w:ascii="Arial" w:hAnsi="Arial" w:cs="Arial"/>
          <w:sz w:val="20"/>
          <w:szCs w:val="20"/>
        </w:rPr>
        <w:t>deserve to be mentioned</w:t>
      </w:r>
      <w:r w:rsidR="005E00F8" w:rsidRPr="003A1DA9">
        <w:rPr>
          <w:rFonts w:ascii="Arial" w:hAnsi="Arial" w:cs="Arial"/>
          <w:sz w:val="20"/>
          <w:szCs w:val="20"/>
        </w:rPr>
        <w:t xml:space="preserve"> for their service and continued commitment to the work of the Church at this level</w:t>
      </w:r>
      <w:r w:rsidR="004F04E3" w:rsidRPr="003A1DA9">
        <w:rPr>
          <w:rFonts w:ascii="Arial" w:hAnsi="Arial" w:cs="Arial"/>
          <w:sz w:val="20"/>
          <w:szCs w:val="20"/>
        </w:rPr>
        <w:t>.</w:t>
      </w:r>
    </w:p>
    <w:p w:rsidR="00AE0E5F" w:rsidRDefault="00AE0E5F" w:rsidP="00C33B35">
      <w:pPr>
        <w:pStyle w:val="ListParagraph"/>
        <w:spacing w:before="75" w:after="150" w:line="360" w:lineRule="auto"/>
        <w:ind w:left="360"/>
        <w:rPr>
          <w:rFonts w:ascii="Arial" w:hAnsi="Arial" w:cs="Arial"/>
          <w:sz w:val="20"/>
          <w:szCs w:val="20"/>
        </w:rPr>
      </w:pPr>
    </w:p>
    <w:p w:rsidR="00AE0E5F" w:rsidRDefault="00AE0E5F" w:rsidP="00C33B35">
      <w:pPr>
        <w:pStyle w:val="ListParagraph"/>
        <w:spacing w:before="75" w:after="150" w:line="360" w:lineRule="auto"/>
        <w:ind w:left="360"/>
        <w:rPr>
          <w:rFonts w:ascii="Arial" w:hAnsi="Arial" w:cs="Arial"/>
          <w:sz w:val="20"/>
          <w:szCs w:val="20"/>
        </w:rPr>
      </w:pPr>
      <w:r>
        <w:rPr>
          <w:rFonts w:ascii="Arial" w:hAnsi="Arial" w:cs="Arial"/>
          <w:sz w:val="20"/>
          <w:szCs w:val="20"/>
        </w:rPr>
        <w:t>I wish also to place on record our deep appreciation to the Executive Officer for her continued service to Te Kotahitanga. Although this last year has been a real challenge for Paula, she has consistently provided a high standard of professionalism and care in her work.</w:t>
      </w:r>
    </w:p>
    <w:p w:rsidR="00C33B35" w:rsidRPr="003A1DA9" w:rsidRDefault="00C33B35" w:rsidP="00C33B35">
      <w:pPr>
        <w:pStyle w:val="ListParagraph"/>
        <w:spacing w:before="75" w:after="150"/>
        <w:ind w:left="360"/>
        <w:rPr>
          <w:rFonts w:ascii="Arial" w:hAnsi="Arial" w:cs="Arial"/>
          <w:sz w:val="20"/>
          <w:szCs w:val="20"/>
        </w:rPr>
      </w:pPr>
    </w:p>
    <w:p w:rsidR="00625F55" w:rsidRPr="003A1DA9" w:rsidRDefault="00625F55" w:rsidP="00C33B35">
      <w:pPr>
        <w:ind w:left="357"/>
        <w:rPr>
          <w:rFonts w:ascii="Arial" w:hAnsi="Arial" w:cs="Arial"/>
          <w:i/>
          <w:sz w:val="20"/>
          <w:szCs w:val="20"/>
        </w:rPr>
      </w:pPr>
      <w:r w:rsidRPr="003A1DA9">
        <w:rPr>
          <w:rFonts w:ascii="Arial" w:hAnsi="Arial" w:cs="Arial"/>
          <w:i/>
          <w:sz w:val="20"/>
          <w:szCs w:val="20"/>
        </w:rPr>
        <w:t>The Right Reverend TKW Pikaahu</w:t>
      </w:r>
    </w:p>
    <w:p w:rsidR="00625F55" w:rsidRPr="003A1DA9" w:rsidRDefault="00625F55" w:rsidP="00C33B35">
      <w:pPr>
        <w:ind w:left="357"/>
        <w:rPr>
          <w:rFonts w:ascii="Arial" w:hAnsi="Arial" w:cs="Arial"/>
          <w:i/>
          <w:sz w:val="20"/>
          <w:szCs w:val="20"/>
        </w:rPr>
      </w:pPr>
      <w:r w:rsidRPr="003A1DA9">
        <w:rPr>
          <w:rFonts w:ascii="Arial" w:hAnsi="Arial" w:cs="Arial"/>
          <w:i/>
          <w:sz w:val="20"/>
          <w:szCs w:val="20"/>
        </w:rPr>
        <w:t>Chair</w:t>
      </w:r>
    </w:p>
    <w:p w:rsidR="005805A6" w:rsidRPr="003A1DA9" w:rsidRDefault="005805A6" w:rsidP="003A1DA9">
      <w:pPr>
        <w:spacing w:before="75" w:after="150"/>
        <w:ind w:left="360"/>
        <w:jc w:val="both"/>
        <w:rPr>
          <w:rFonts w:ascii="Arial" w:hAnsi="Arial" w:cs="Arial"/>
          <w:sz w:val="20"/>
          <w:szCs w:val="20"/>
        </w:rPr>
      </w:pPr>
    </w:p>
    <w:p w:rsidR="00F473DC" w:rsidRPr="003A1DA9" w:rsidRDefault="00F473DC" w:rsidP="003A1DA9">
      <w:pPr>
        <w:spacing w:before="75" w:after="150"/>
        <w:ind w:left="360"/>
        <w:jc w:val="both"/>
        <w:rPr>
          <w:rFonts w:ascii="Arial" w:hAnsi="Arial" w:cs="Arial"/>
          <w:sz w:val="20"/>
          <w:szCs w:val="20"/>
        </w:rPr>
      </w:pPr>
    </w:p>
    <w:p w:rsidR="00771614" w:rsidRPr="003A1DA9" w:rsidRDefault="00771614" w:rsidP="003A1DA9">
      <w:pPr>
        <w:spacing w:before="75" w:after="150"/>
        <w:ind w:left="360"/>
        <w:jc w:val="both"/>
        <w:rPr>
          <w:rFonts w:ascii="Arial" w:hAnsi="Arial" w:cs="Arial"/>
          <w:sz w:val="20"/>
          <w:szCs w:val="20"/>
        </w:rPr>
      </w:pPr>
    </w:p>
    <w:sectPr w:rsidR="00771614" w:rsidRPr="003A1DA9" w:rsidSect="00FD7C5F">
      <w:footerReference w:type="default" r:id="rId11"/>
      <w:pgSz w:w="11909" w:h="16834" w:code="9"/>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5EB" w:rsidRDefault="003D55EB" w:rsidP="00AB5407">
      <w:r>
        <w:separator/>
      </w:r>
    </w:p>
  </w:endnote>
  <w:endnote w:type="continuationSeparator" w:id="0">
    <w:p w:rsidR="003D55EB" w:rsidRDefault="003D55EB" w:rsidP="00AB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4E3" w:rsidRDefault="001578B1">
    <w:pPr>
      <w:pStyle w:val="Footer"/>
      <w:jc w:val="center"/>
    </w:pPr>
    <w:r>
      <w:fldChar w:fldCharType="begin"/>
    </w:r>
    <w:r w:rsidR="004F04E3">
      <w:instrText xml:space="preserve"> PAGE   \* MERGEFORMAT </w:instrText>
    </w:r>
    <w:r>
      <w:fldChar w:fldCharType="separate"/>
    </w:r>
    <w:r w:rsidR="00351A88">
      <w:rPr>
        <w:noProof/>
      </w:rPr>
      <w:t>2</w:t>
    </w:r>
    <w:r>
      <w:rPr>
        <w:noProof/>
      </w:rPr>
      <w:fldChar w:fldCharType="end"/>
    </w:r>
  </w:p>
  <w:p w:rsidR="004F04E3" w:rsidRDefault="004F0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5EB" w:rsidRDefault="003D55EB" w:rsidP="00AB5407">
      <w:r>
        <w:separator/>
      </w:r>
    </w:p>
  </w:footnote>
  <w:footnote w:type="continuationSeparator" w:id="0">
    <w:p w:rsidR="003D55EB" w:rsidRDefault="003D55EB" w:rsidP="00AB54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96C16"/>
    <w:multiLevelType w:val="hybridMultilevel"/>
    <w:tmpl w:val="3B4A046A"/>
    <w:lvl w:ilvl="0" w:tplc="0409000F">
      <w:start w:val="1"/>
      <w:numFmt w:val="decimal"/>
      <w:lvlText w:val="%1."/>
      <w:lvlJc w:val="left"/>
      <w:pPr>
        <w:tabs>
          <w:tab w:val="num" w:pos="360"/>
        </w:tabs>
        <w:ind w:left="360" w:hanging="360"/>
      </w:pPr>
    </w:lvl>
    <w:lvl w:ilvl="1" w:tplc="F57AF7BC">
      <w:start w:val="1"/>
      <w:numFmt w:val="bullet"/>
      <w:lvlText w:val=""/>
      <w:lvlJc w:val="left"/>
      <w:pPr>
        <w:tabs>
          <w:tab w:val="num" w:pos="1008"/>
        </w:tabs>
        <w:ind w:left="1008" w:hanging="288"/>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EEB2F05"/>
    <w:multiLevelType w:val="hybridMultilevel"/>
    <w:tmpl w:val="3AB00192"/>
    <w:lvl w:ilvl="0" w:tplc="F57AF7B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5B711B"/>
    <w:multiLevelType w:val="hybridMultilevel"/>
    <w:tmpl w:val="C650A926"/>
    <w:lvl w:ilvl="0" w:tplc="DB68BFE2">
      <w:start w:val="1"/>
      <w:numFmt w:val="low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5F15151"/>
    <w:multiLevelType w:val="hybridMultilevel"/>
    <w:tmpl w:val="90D6F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97376D"/>
    <w:multiLevelType w:val="hybridMultilevel"/>
    <w:tmpl w:val="2A1CF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A6E5701"/>
    <w:multiLevelType w:val="hybridMultilevel"/>
    <w:tmpl w:val="167E5F88"/>
    <w:lvl w:ilvl="0" w:tplc="0409000F">
      <w:start w:val="1"/>
      <w:numFmt w:val="decimal"/>
      <w:lvlText w:val="%1."/>
      <w:lvlJc w:val="left"/>
      <w:pPr>
        <w:tabs>
          <w:tab w:val="num" w:pos="360"/>
        </w:tabs>
        <w:ind w:left="360" w:hanging="360"/>
      </w:pPr>
    </w:lvl>
    <w:lvl w:ilvl="1" w:tplc="14090005">
      <w:start w:val="1"/>
      <w:numFmt w:val="bullet"/>
      <w:lvlText w:val=""/>
      <w:lvlJc w:val="left"/>
      <w:pPr>
        <w:tabs>
          <w:tab w:val="num" w:pos="1008"/>
        </w:tabs>
        <w:ind w:left="1008" w:hanging="288"/>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9700F46"/>
    <w:multiLevelType w:val="hybridMultilevel"/>
    <w:tmpl w:val="855EED9E"/>
    <w:lvl w:ilvl="0" w:tplc="A0D457C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A2A7A2C"/>
    <w:multiLevelType w:val="hybridMultilevel"/>
    <w:tmpl w:val="73B454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4"/>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0B9"/>
    <w:rsid w:val="000045F0"/>
    <w:rsid w:val="00012C11"/>
    <w:rsid w:val="000229AB"/>
    <w:rsid w:val="0003223A"/>
    <w:rsid w:val="0003796D"/>
    <w:rsid w:val="00055CC1"/>
    <w:rsid w:val="000574F9"/>
    <w:rsid w:val="0006152D"/>
    <w:rsid w:val="00063016"/>
    <w:rsid w:val="000679BB"/>
    <w:rsid w:val="00067AE0"/>
    <w:rsid w:val="000751AD"/>
    <w:rsid w:val="00084670"/>
    <w:rsid w:val="00095C14"/>
    <w:rsid w:val="00096891"/>
    <w:rsid w:val="000A7583"/>
    <w:rsid w:val="000B096C"/>
    <w:rsid w:val="000B3E27"/>
    <w:rsid w:val="000D0412"/>
    <w:rsid w:val="000D317B"/>
    <w:rsid w:val="000E0C3A"/>
    <w:rsid w:val="000E7159"/>
    <w:rsid w:val="00121B83"/>
    <w:rsid w:val="0012778A"/>
    <w:rsid w:val="00133750"/>
    <w:rsid w:val="001368AF"/>
    <w:rsid w:val="00140CA1"/>
    <w:rsid w:val="001417CD"/>
    <w:rsid w:val="00153006"/>
    <w:rsid w:val="00154C7D"/>
    <w:rsid w:val="0015528E"/>
    <w:rsid w:val="001578B1"/>
    <w:rsid w:val="00157A06"/>
    <w:rsid w:val="00157D91"/>
    <w:rsid w:val="0016462F"/>
    <w:rsid w:val="00176ADC"/>
    <w:rsid w:val="00191144"/>
    <w:rsid w:val="00196919"/>
    <w:rsid w:val="001B25A8"/>
    <w:rsid w:val="001B2C89"/>
    <w:rsid w:val="001B31D0"/>
    <w:rsid w:val="001C2D7A"/>
    <w:rsid w:val="001C7075"/>
    <w:rsid w:val="001C7C6A"/>
    <w:rsid w:val="001D3ABC"/>
    <w:rsid w:val="001D5A8D"/>
    <w:rsid w:val="001E3560"/>
    <w:rsid w:val="001E7532"/>
    <w:rsid w:val="00234E76"/>
    <w:rsid w:val="00237262"/>
    <w:rsid w:val="002423BB"/>
    <w:rsid w:val="002457D6"/>
    <w:rsid w:val="00275E16"/>
    <w:rsid w:val="0029571E"/>
    <w:rsid w:val="0029630A"/>
    <w:rsid w:val="00297214"/>
    <w:rsid w:val="002A4878"/>
    <w:rsid w:val="002A600A"/>
    <w:rsid w:val="002B4CC4"/>
    <w:rsid w:val="002B6BD1"/>
    <w:rsid w:val="002D2D29"/>
    <w:rsid w:val="002D3E83"/>
    <w:rsid w:val="002E0E0B"/>
    <w:rsid w:val="002E4052"/>
    <w:rsid w:val="002F67C0"/>
    <w:rsid w:val="00301694"/>
    <w:rsid w:val="003044E5"/>
    <w:rsid w:val="00330DAD"/>
    <w:rsid w:val="00333C14"/>
    <w:rsid w:val="0034372E"/>
    <w:rsid w:val="00343ABE"/>
    <w:rsid w:val="00344666"/>
    <w:rsid w:val="00344D08"/>
    <w:rsid w:val="00351A88"/>
    <w:rsid w:val="0036051E"/>
    <w:rsid w:val="00370105"/>
    <w:rsid w:val="00381BF9"/>
    <w:rsid w:val="003853D1"/>
    <w:rsid w:val="003A1DA9"/>
    <w:rsid w:val="003B0DA1"/>
    <w:rsid w:val="003C3073"/>
    <w:rsid w:val="003D55EB"/>
    <w:rsid w:val="003E0074"/>
    <w:rsid w:val="003E556C"/>
    <w:rsid w:val="003E72E7"/>
    <w:rsid w:val="003F05FB"/>
    <w:rsid w:val="003F1D9C"/>
    <w:rsid w:val="003F3414"/>
    <w:rsid w:val="00414C2B"/>
    <w:rsid w:val="00414FE1"/>
    <w:rsid w:val="004275AE"/>
    <w:rsid w:val="0043065D"/>
    <w:rsid w:val="00433A8F"/>
    <w:rsid w:val="00445649"/>
    <w:rsid w:val="00472A9D"/>
    <w:rsid w:val="00493E3A"/>
    <w:rsid w:val="004A1CEF"/>
    <w:rsid w:val="004B3012"/>
    <w:rsid w:val="004B7314"/>
    <w:rsid w:val="004C27FA"/>
    <w:rsid w:val="004C5974"/>
    <w:rsid w:val="004E0E01"/>
    <w:rsid w:val="004E239C"/>
    <w:rsid w:val="004E2D70"/>
    <w:rsid w:val="004F0218"/>
    <w:rsid w:val="004F04E3"/>
    <w:rsid w:val="004F0C21"/>
    <w:rsid w:val="0050340C"/>
    <w:rsid w:val="005104CB"/>
    <w:rsid w:val="00511DBF"/>
    <w:rsid w:val="005223FE"/>
    <w:rsid w:val="0055271B"/>
    <w:rsid w:val="005544AB"/>
    <w:rsid w:val="00571C30"/>
    <w:rsid w:val="0057576B"/>
    <w:rsid w:val="005805A6"/>
    <w:rsid w:val="0058130A"/>
    <w:rsid w:val="00585919"/>
    <w:rsid w:val="005862ED"/>
    <w:rsid w:val="005877EE"/>
    <w:rsid w:val="005B2159"/>
    <w:rsid w:val="005C2DB9"/>
    <w:rsid w:val="005D0029"/>
    <w:rsid w:val="005D18B6"/>
    <w:rsid w:val="005D23F7"/>
    <w:rsid w:val="005D4945"/>
    <w:rsid w:val="005E00F8"/>
    <w:rsid w:val="005F2FCC"/>
    <w:rsid w:val="006028F0"/>
    <w:rsid w:val="00611573"/>
    <w:rsid w:val="00624DE8"/>
    <w:rsid w:val="00625F55"/>
    <w:rsid w:val="00641A82"/>
    <w:rsid w:val="00646B85"/>
    <w:rsid w:val="00646BBD"/>
    <w:rsid w:val="00652C43"/>
    <w:rsid w:val="00665885"/>
    <w:rsid w:val="00666E59"/>
    <w:rsid w:val="00671443"/>
    <w:rsid w:val="0068104E"/>
    <w:rsid w:val="006817AB"/>
    <w:rsid w:val="00685907"/>
    <w:rsid w:val="006A2E51"/>
    <w:rsid w:val="006A33AB"/>
    <w:rsid w:val="006B72B0"/>
    <w:rsid w:val="006B79B2"/>
    <w:rsid w:val="006C3D3C"/>
    <w:rsid w:val="006C4D49"/>
    <w:rsid w:val="006C5A3C"/>
    <w:rsid w:val="006D538C"/>
    <w:rsid w:val="006E2955"/>
    <w:rsid w:val="006F0F5D"/>
    <w:rsid w:val="006F13A0"/>
    <w:rsid w:val="006F3A02"/>
    <w:rsid w:val="00705BA3"/>
    <w:rsid w:val="00707A4C"/>
    <w:rsid w:val="00710786"/>
    <w:rsid w:val="0071236E"/>
    <w:rsid w:val="00717A1C"/>
    <w:rsid w:val="00721A1E"/>
    <w:rsid w:val="007243F5"/>
    <w:rsid w:val="007641E6"/>
    <w:rsid w:val="00767079"/>
    <w:rsid w:val="00771614"/>
    <w:rsid w:val="0077634E"/>
    <w:rsid w:val="00780996"/>
    <w:rsid w:val="007921B5"/>
    <w:rsid w:val="0079538A"/>
    <w:rsid w:val="007A2C08"/>
    <w:rsid w:val="007A5337"/>
    <w:rsid w:val="007B0AF0"/>
    <w:rsid w:val="007B5282"/>
    <w:rsid w:val="007D224D"/>
    <w:rsid w:val="007D4666"/>
    <w:rsid w:val="007D65B1"/>
    <w:rsid w:val="007E7E75"/>
    <w:rsid w:val="007F6AC8"/>
    <w:rsid w:val="00804A9B"/>
    <w:rsid w:val="00804E43"/>
    <w:rsid w:val="00805F02"/>
    <w:rsid w:val="00837850"/>
    <w:rsid w:val="00840BD4"/>
    <w:rsid w:val="008445DD"/>
    <w:rsid w:val="00844CCC"/>
    <w:rsid w:val="008513D6"/>
    <w:rsid w:val="00855830"/>
    <w:rsid w:val="008631A7"/>
    <w:rsid w:val="00863247"/>
    <w:rsid w:val="00870527"/>
    <w:rsid w:val="008733B3"/>
    <w:rsid w:val="008744B9"/>
    <w:rsid w:val="00886254"/>
    <w:rsid w:val="008913A5"/>
    <w:rsid w:val="00892E7E"/>
    <w:rsid w:val="008A3F4C"/>
    <w:rsid w:val="008A5D6B"/>
    <w:rsid w:val="008B557E"/>
    <w:rsid w:val="008B68C0"/>
    <w:rsid w:val="008D1690"/>
    <w:rsid w:val="008D1989"/>
    <w:rsid w:val="008D5A10"/>
    <w:rsid w:val="008E0C4E"/>
    <w:rsid w:val="008E37FA"/>
    <w:rsid w:val="008E47C4"/>
    <w:rsid w:val="008E54D1"/>
    <w:rsid w:val="008F0460"/>
    <w:rsid w:val="00900083"/>
    <w:rsid w:val="00900B26"/>
    <w:rsid w:val="0090156C"/>
    <w:rsid w:val="00910F67"/>
    <w:rsid w:val="00916350"/>
    <w:rsid w:val="00922477"/>
    <w:rsid w:val="009235C2"/>
    <w:rsid w:val="00923F29"/>
    <w:rsid w:val="0093460C"/>
    <w:rsid w:val="00943F56"/>
    <w:rsid w:val="00947FE7"/>
    <w:rsid w:val="00957E85"/>
    <w:rsid w:val="00965FD8"/>
    <w:rsid w:val="00966FCA"/>
    <w:rsid w:val="00976BCF"/>
    <w:rsid w:val="00984A92"/>
    <w:rsid w:val="009903DF"/>
    <w:rsid w:val="00992102"/>
    <w:rsid w:val="009D0901"/>
    <w:rsid w:val="009E60B4"/>
    <w:rsid w:val="00A11D5B"/>
    <w:rsid w:val="00A206CD"/>
    <w:rsid w:val="00A30B16"/>
    <w:rsid w:val="00A369E6"/>
    <w:rsid w:val="00A41640"/>
    <w:rsid w:val="00A5656C"/>
    <w:rsid w:val="00A65744"/>
    <w:rsid w:val="00A71A04"/>
    <w:rsid w:val="00A71BE4"/>
    <w:rsid w:val="00A73D47"/>
    <w:rsid w:val="00A82CDE"/>
    <w:rsid w:val="00A97EF4"/>
    <w:rsid w:val="00AA0469"/>
    <w:rsid w:val="00AB1425"/>
    <w:rsid w:val="00AB5407"/>
    <w:rsid w:val="00AB57A4"/>
    <w:rsid w:val="00AC0227"/>
    <w:rsid w:val="00AC0D2B"/>
    <w:rsid w:val="00AC6D95"/>
    <w:rsid w:val="00AE0E5F"/>
    <w:rsid w:val="00B02529"/>
    <w:rsid w:val="00B02AF9"/>
    <w:rsid w:val="00B122F5"/>
    <w:rsid w:val="00B16192"/>
    <w:rsid w:val="00B22E8E"/>
    <w:rsid w:val="00B30E59"/>
    <w:rsid w:val="00B33B7E"/>
    <w:rsid w:val="00B37F9C"/>
    <w:rsid w:val="00B5770D"/>
    <w:rsid w:val="00B61EAD"/>
    <w:rsid w:val="00B66838"/>
    <w:rsid w:val="00B729C3"/>
    <w:rsid w:val="00B94BDE"/>
    <w:rsid w:val="00B95E88"/>
    <w:rsid w:val="00B96DBF"/>
    <w:rsid w:val="00BA6B2D"/>
    <w:rsid w:val="00BB6B3B"/>
    <w:rsid w:val="00BE1E4D"/>
    <w:rsid w:val="00BE4F39"/>
    <w:rsid w:val="00BE65AC"/>
    <w:rsid w:val="00BE68DD"/>
    <w:rsid w:val="00C020B9"/>
    <w:rsid w:val="00C04B4E"/>
    <w:rsid w:val="00C13119"/>
    <w:rsid w:val="00C27FCA"/>
    <w:rsid w:val="00C30E91"/>
    <w:rsid w:val="00C33B35"/>
    <w:rsid w:val="00C34F99"/>
    <w:rsid w:val="00C46D7E"/>
    <w:rsid w:val="00C515B4"/>
    <w:rsid w:val="00C64719"/>
    <w:rsid w:val="00C71420"/>
    <w:rsid w:val="00C84B5A"/>
    <w:rsid w:val="00C913F7"/>
    <w:rsid w:val="00C95793"/>
    <w:rsid w:val="00CA18BB"/>
    <w:rsid w:val="00CB216D"/>
    <w:rsid w:val="00CE208B"/>
    <w:rsid w:val="00CF2497"/>
    <w:rsid w:val="00D073B5"/>
    <w:rsid w:val="00D1317C"/>
    <w:rsid w:val="00D239B4"/>
    <w:rsid w:val="00D24E55"/>
    <w:rsid w:val="00D325CA"/>
    <w:rsid w:val="00D35271"/>
    <w:rsid w:val="00D625BA"/>
    <w:rsid w:val="00D63E33"/>
    <w:rsid w:val="00D65156"/>
    <w:rsid w:val="00D655D5"/>
    <w:rsid w:val="00D66EC9"/>
    <w:rsid w:val="00D81A02"/>
    <w:rsid w:val="00D83587"/>
    <w:rsid w:val="00D9072A"/>
    <w:rsid w:val="00D911C3"/>
    <w:rsid w:val="00DA2FFC"/>
    <w:rsid w:val="00DB3636"/>
    <w:rsid w:val="00DB3A9D"/>
    <w:rsid w:val="00DC1AA0"/>
    <w:rsid w:val="00DD0717"/>
    <w:rsid w:val="00DD72C3"/>
    <w:rsid w:val="00E00AE3"/>
    <w:rsid w:val="00E00F63"/>
    <w:rsid w:val="00E03EBF"/>
    <w:rsid w:val="00E05A3D"/>
    <w:rsid w:val="00E1778B"/>
    <w:rsid w:val="00E2696E"/>
    <w:rsid w:val="00E335FA"/>
    <w:rsid w:val="00E34828"/>
    <w:rsid w:val="00E35460"/>
    <w:rsid w:val="00E36CF2"/>
    <w:rsid w:val="00E36D29"/>
    <w:rsid w:val="00E42D84"/>
    <w:rsid w:val="00E42DF1"/>
    <w:rsid w:val="00E4304C"/>
    <w:rsid w:val="00E80B6D"/>
    <w:rsid w:val="00EA079C"/>
    <w:rsid w:val="00EA1736"/>
    <w:rsid w:val="00EB2773"/>
    <w:rsid w:val="00EB2FD3"/>
    <w:rsid w:val="00EB4B5A"/>
    <w:rsid w:val="00EB4C8A"/>
    <w:rsid w:val="00EB52D6"/>
    <w:rsid w:val="00EB62D3"/>
    <w:rsid w:val="00ED0D39"/>
    <w:rsid w:val="00EE43E0"/>
    <w:rsid w:val="00EF3150"/>
    <w:rsid w:val="00EF4507"/>
    <w:rsid w:val="00EF4568"/>
    <w:rsid w:val="00F05E6D"/>
    <w:rsid w:val="00F11CBC"/>
    <w:rsid w:val="00F26550"/>
    <w:rsid w:val="00F30113"/>
    <w:rsid w:val="00F339E9"/>
    <w:rsid w:val="00F4001D"/>
    <w:rsid w:val="00F4170E"/>
    <w:rsid w:val="00F43E7E"/>
    <w:rsid w:val="00F44D04"/>
    <w:rsid w:val="00F473DC"/>
    <w:rsid w:val="00F51636"/>
    <w:rsid w:val="00F51B4E"/>
    <w:rsid w:val="00F5306E"/>
    <w:rsid w:val="00F5511A"/>
    <w:rsid w:val="00F636BA"/>
    <w:rsid w:val="00F65FFA"/>
    <w:rsid w:val="00F66573"/>
    <w:rsid w:val="00F766B8"/>
    <w:rsid w:val="00F82E08"/>
    <w:rsid w:val="00F83B2E"/>
    <w:rsid w:val="00F9061D"/>
    <w:rsid w:val="00F913DD"/>
    <w:rsid w:val="00F92113"/>
    <w:rsid w:val="00FC1EB3"/>
    <w:rsid w:val="00FC3480"/>
    <w:rsid w:val="00FC73FE"/>
    <w:rsid w:val="00FD066F"/>
    <w:rsid w:val="00FD286E"/>
    <w:rsid w:val="00FD7C5F"/>
    <w:rsid w:val="00FE4E95"/>
    <w:rsid w:val="00FF46A5"/>
    <w:rsid w:val="00FF5A6C"/>
    <w:rsid w:val="00FF6C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32F2C"/>
  <w15:docId w15:val="{34661F31-94CF-4DB9-B3E8-170EC538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497"/>
    <w:rPr>
      <w:rFonts w:ascii="Arial Mäori" w:hAnsi="Arial Mäor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1857566msonormal">
    <w:name w:val="yiv51857566msonormal"/>
    <w:basedOn w:val="Normal"/>
    <w:rsid w:val="00FC73FE"/>
    <w:pPr>
      <w:spacing w:before="100" w:beforeAutospacing="1" w:after="100" w:afterAutospacing="1"/>
    </w:pPr>
    <w:rPr>
      <w:rFonts w:ascii="Times New Roman" w:hAnsi="Times New Roman"/>
      <w:iCs w:val="0"/>
      <w:sz w:val="24"/>
      <w:szCs w:val="24"/>
      <w:lang w:val="en-NZ" w:eastAsia="en-NZ"/>
    </w:rPr>
  </w:style>
  <w:style w:type="paragraph" w:styleId="ListParagraph">
    <w:name w:val="List Paragraph"/>
    <w:basedOn w:val="Normal"/>
    <w:uiPriority w:val="34"/>
    <w:qFormat/>
    <w:rsid w:val="00976BCF"/>
    <w:pPr>
      <w:ind w:left="720"/>
      <w:contextualSpacing/>
    </w:pPr>
  </w:style>
  <w:style w:type="paragraph" w:styleId="Header">
    <w:name w:val="header"/>
    <w:basedOn w:val="Normal"/>
    <w:link w:val="HeaderChar"/>
    <w:rsid w:val="00AB5407"/>
    <w:pPr>
      <w:tabs>
        <w:tab w:val="center" w:pos="4513"/>
        <w:tab w:val="right" w:pos="9026"/>
      </w:tabs>
    </w:pPr>
  </w:style>
  <w:style w:type="character" w:customStyle="1" w:styleId="HeaderChar">
    <w:name w:val="Header Char"/>
    <w:link w:val="Header"/>
    <w:rsid w:val="00AB5407"/>
    <w:rPr>
      <w:rFonts w:ascii="Arial Mäori" w:hAnsi="Arial Mäori"/>
      <w:iCs/>
      <w:sz w:val="22"/>
      <w:szCs w:val="22"/>
      <w:lang w:val="en-US" w:eastAsia="en-US"/>
    </w:rPr>
  </w:style>
  <w:style w:type="paragraph" w:styleId="Footer">
    <w:name w:val="footer"/>
    <w:basedOn w:val="Normal"/>
    <w:link w:val="FooterChar"/>
    <w:uiPriority w:val="99"/>
    <w:rsid w:val="00AB5407"/>
    <w:pPr>
      <w:tabs>
        <w:tab w:val="center" w:pos="4513"/>
        <w:tab w:val="right" w:pos="9026"/>
      </w:tabs>
    </w:pPr>
  </w:style>
  <w:style w:type="character" w:customStyle="1" w:styleId="FooterChar">
    <w:name w:val="Footer Char"/>
    <w:link w:val="Footer"/>
    <w:uiPriority w:val="99"/>
    <w:rsid w:val="00AB5407"/>
    <w:rPr>
      <w:rFonts w:ascii="Arial Mäori" w:hAnsi="Arial Mäori"/>
      <w:iCs/>
      <w:sz w:val="22"/>
      <w:szCs w:val="22"/>
      <w:lang w:val="en-US" w:eastAsia="en-US"/>
    </w:rPr>
  </w:style>
  <w:style w:type="paragraph" w:styleId="BalloonText">
    <w:name w:val="Balloon Text"/>
    <w:basedOn w:val="Normal"/>
    <w:link w:val="BalloonTextChar"/>
    <w:semiHidden/>
    <w:unhideWhenUsed/>
    <w:rsid w:val="00D9072A"/>
    <w:rPr>
      <w:rFonts w:ascii="Segoe UI" w:hAnsi="Segoe UI" w:cs="Segoe UI"/>
      <w:sz w:val="18"/>
      <w:szCs w:val="18"/>
    </w:rPr>
  </w:style>
  <w:style w:type="character" w:customStyle="1" w:styleId="BalloonTextChar">
    <w:name w:val="Balloon Text Char"/>
    <w:basedOn w:val="DefaultParagraphFont"/>
    <w:link w:val="BalloonText"/>
    <w:semiHidden/>
    <w:rsid w:val="00D9072A"/>
    <w:rPr>
      <w:rFonts w:ascii="Segoe UI" w:hAnsi="Segoe UI" w:cs="Segoe U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933642">
      <w:bodyDiv w:val="1"/>
      <w:marLeft w:val="0"/>
      <w:marRight w:val="0"/>
      <w:marTop w:val="0"/>
      <w:marBottom w:val="0"/>
      <w:divBdr>
        <w:top w:val="none" w:sz="0" w:space="0" w:color="auto"/>
        <w:left w:val="none" w:sz="0" w:space="0" w:color="auto"/>
        <w:bottom w:val="none" w:sz="0" w:space="0" w:color="auto"/>
        <w:right w:val="none" w:sz="0" w:space="0" w:color="auto"/>
      </w:divBdr>
      <w:divsChild>
        <w:div w:id="1533690329">
          <w:marLeft w:val="0"/>
          <w:marRight w:val="0"/>
          <w:marTop w:val="0"/>
          <w:marBottom w:val="0"/>
          <w:divBdr>
            <w:top w:val="none" w:sz="0" w:space="0" w:color="auto"/>
            <w:left w:val="none" w:sz="0" w:space="0" w:color="auto"/>
            <w:bottom w:val="none" w:sz="0" w:space="0" w:color="auto"/>
            <w:right w:val="none" w:sz="0" w:space="0" w:color="auto"/>
          </w:divBdr>
          <w:divsChild>
            <w:div w:id="548345520">
              <w:marLeft w:val="0"/>
              <w:marRight w:val="0"/>
              <w:marTop w:val="0"/>
              <w:marBottom w:val="0"/>
              <w:divBdr>
                <w:top w:val="none" w:sz="0" w:space="0" w:color="auto"/>
                <w:left w:val="none" w:sz="0" w:space="0" w:color="auto"/>
                <w:bottom w:val="none" w:sz="0" w:space="0" w:color="auto"/>
                <w:right w:val="none" w:sz="0" w:space="0" w:color="auto"/>
              </w:divBdr>
              <w:divsChild>
                <w:div w:id="2119444136">
                  <w:marLeft w:val="0"/>
                  <w:marRight w:val="0"/>
                  <w:marTop w:val="0"/>
                  <w:marBottom w:val="0"/>
                  <w:divBdr>
                    <w:top w:val="none" w:sz="0" w:space="0" w:color="auto"/>
                    <w:left w:val="none" w:sz="0" w:space="0" w:color="auto"/>
                    <w:bottom w:val="none" w:sz="0" w:space="0" w:color="auto"/>
                    <w:right w:val="none" w:sz="0" w:space="0" w:color="auto"/>
                  </w:divBdr>
                  <w:divsChild>
                    <w:div w:id="329329857">
                      <w:marLeft w:val="0"/>
                      <w:marRight w:val="0"/>
                      <w:marTop w:val="0"/>
                      <w:marBottom w:val="0"/>
                      <w:divBdr>
                        <w:top w:val="none" w:sz="0" w:space="0" w:color="auto"/>
                        <w:left w:val="none" w:sz="0" w:space="0" w:color="auto"/>
                        <w:bottom w:val="none" w:sz="0" w:space="0" w:color="auto"/>
                        <w:right w:val="none" w:sz="0" w:space="0" w:color="auto"/>
                      </w:divBdr>
                      <w:divsChild>
                        <w:div w:id="1361122359">
                          <w:marLeft w:val="0"/>
                          <w:marRight w:val="0"/>
                          <w:marTop w:val="0"/>
                          <w:marBottom w:val="0"/>
                          <w:divBdr>
                            <w:top w:val="none" w:sz="0" w:space="0" w:color="auto"/>
                            <w:left w:val="none" w:sz="0" w:space="0" w:color="auto"/>
                            <w:bottom w:val="none" w:sz="0" w:space="0" w:color="auto"/>
                            <w:right w:val="none" w:sz="0" w:space="0" w:color="auto"/>
                          </w:divBdr>
                          <w:divsChild>
                            <w:div w:id="1683241907">
                              <w:marLeft w:val="0"/>
                              <w:marRight w:val="0"/>
                              <w:marTop w:val="0"/>
                              <w:marBottom w:val="0"/>
                              <w:divBdr>
                                <w:top w:val="none" w:sz="0" w:space="0" w:color="auto"/>
                                <w:left w:val="none" w:sz="0" w:space="0" w:color="auto"/>
                                <w:bottom w:val="none" w:sz="0" w:space="0" w:color="auto"/>
                                <w:right w:val="none" w:sz="0" w:space="0" w:color="auto"/>
                              </w:divBdr>
                              <w:divsChild>
                                <w:div w:id="996609514">
                                  <w:marLeft w:val="0"/>
                                  <w:marRight w:val="0"/>
                                  <w:marTop w:val="240"/>
                                  <w:marBottom w:val="240"/>
                                  <w:divBdr>
                                    <w:top w:val="none" w:sz="0" w:space="0" w:color="auto"/>
                                    <w:left w:val="none" w:sz="0" w:space="0" w:color="auto"/>
                                    <w:bottom w:val="none" w:sz="0" w:space="0" w:color="auto"/>
                                    <w:right w:val="none" w:sz="0" w:space="0" w:color="auto"/>
                                  </w:divBdr>
                                  <w:divsChild>
                                    <w:div w:id="999235394">
                                      <w:marLeft w:val="0"/>
                                      <w:marRight w:val="0"/>
                                      <w:marTop w:val="0"/>
                                      <w:marBottom w:val="0"/>
                                      <w:divBdr>
                                        <w:top w:val="none" w:sz="0" w:space="0" w:color="auto"/>
                                        <w:left w:val="none" w:sz="0" w:space="0" w:color="auto"/>
                                        <w:bottom w:val="none" w:sz="0" w:space="0" w:color="auto"/>
                                        <w:right w:val="none" w:sz="0" w:space="0" w:color="auto"/>
                                      </w:divBdr>
                                      <w:divsChild>
                                        <w:div w:id="874463241">
                                          <w:marLeft w:val="0"/>
                                          <w:marRight w:val="0"/>
                                          <w:marTop w:val="0"/>
                                          <w:marBottom w:val="0"/>
                                          <w:divBdr>
                                            <w:top w:val="none" w:sz="0" w:space="0" w:color="auto"/>
                                            <w:left w:val="none" w:sz="0" w:space="0" w:color="auto"/>
                                            <w:bottom w:val="none" w:sz="0" w:space="0" w:color="auto"/>
                                            <w:right w:val="none" w:sz="0" w:space="0" w:color="auto"/>
                                          </w:divBdr>
                                          <w:divsChild>
                                            <w:div w:id="18856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4" ma:contentTypeDescription="Create a new document." ma:contentTypeScope="" ma:versionID="4856674e519ac3f4fd63c9cb2df4ec1d">
  <xsd:schema xmlns:xsd="http://www.w3.org/2001/XMLSchema" xmlns:xs="http://www.w3.org/2001/XMLSchema" xmlns:p="http://schemas.microsoft.com/office/2006/metadata/properties" xmlns:ns2="4fb0e633-e10e-4f72-bd97-71b29ba6a154" targetNamespace="http://schemas.microsoft.com/office/2006/metadata/properties" ma:root="true" ma:fieldsID="d0e1d21d82d4b04199ca924bd2ed3920"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61398-4AA4-417B-838A-5E3A8560659D}">
  <ds:schemaRefs>
    <ds:schemaRef ds:uri="http://schemas.microsoft.com/office/2006/metadata/properties"/>
    <ds:schemaRef ds:uri="http://schemas.microsoft.com/office/infopath/2007/PartnerControls"/>
    <ds:schemaRef ds:uri="4fb0e633-e10e-4f72-bd97-71b29ba6a154"/>
  </ds:schemaRefs>
</ds:datastoreItem>
</file>

<file path=customXml/itemProps2.xml><?xml version="1.0" encoding="utf-8"?>
<ds:datastoreItem xmlns:ds="http://schemas.openxmlformats.org/officeDocument/2006/customXml" ds:itemID="{C4031946-1805-4B0F-9FAD-09852B4BCC30}">
  <ds:schemaRefs>
    <ds:schemaRef ds:uri="http://schemas.microsoft.com/sharepoint/v3/contenttype/forms"/>
  </ds:schemaRefs>
</ds:datastoreItem>
</file>

<file path=customXml/itemProps3.xml><?xml version="1.0" encoding="utf-8"?>
<ds:datastoreItem xmlns:ds="http://schemas.openxmlformats.org/officeDocument/2006/customXml" ds:itemID="{851928EA-28F2-48EE-8C1F-C5B655240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5FC9C-7CB6-4670-BAD9-AB50126EA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2016 TK Report to GSTHW</vt:lpstr>
    </vt:vector>
  </TitlesOfParts>
  <Company>Jakeman Whanau</Company>
  <LinksUpToDate>false</LinksUpToDate>
  <CharactersWithSpaces>10892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TK Report to GSTHW</dc:title>
  <dc:creator>Paula Maria Ariki Jakeman</dc:creator>
  <cp:lastModifiedBy>Marissa Alix</cp:lastModifiedBy>
  <cp:revision>2</cp:revision>
  <cp:lastPrinted>2016-03-22T02:06:00Z</cp:lastPrinted>
  <dcterms:created xsi:type="dcterms:W3CDTF">2016-03-22T02:06:00Z</dcterms:created>
  <dcterms:modified xsi:type="dcterms:W3CDTF">2016-03-22T02:06:00Z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IsMyDocuments">
    <vt:bool>true</vt:bool>
  </property>
</Properties>
</file>