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0E1EE8" w14:textId="77777777" w:rsidR="000F64EC" w:rsidRDefault="000F64EC">
      <w:pPr>
        <w:pStyle w:val="Title"/>
      </w:pPr>
      <w:r>
        <w:t>CONSTITUTION OF THE ANGLICAN CHURCH</w:t>
      </w:r>
    </w:p>
    <w:p w14:paraId="5EC49FB1" w14:textId="77777777" w:rsidR="000F64EC" w:rsidRDefault="000F64EC">
      <w:pPr>
        <w:suppressAutoHyphens/>
        <w:jc w:val="center"/>
        <w:rPr>
          <w:rFonts w:ascii="Arial Mäori" w:hAnsi="Arial Mäori"/>
          <w:b/>
          <w:u w:val="single"/>
          <w:lang w:val="en-AU"/>
        </w:rPr>
      </w:pPr>
      <w:r>
        <w:rPr>
          <w:rFonts w:ascii="Arial Mäori" w:hAnsi="Arial Mäori"/>
          <w:b/>
          <w:lang w:val="en-AU"/>
        </w:rPr>
        <w:br/>
      </w:r>
      <w:r>
        <w:rPr>
          <w:rFonts w:ascii="Arial Mäori" w:hAnsi="Arial Mäori"/>
          <w:b/>
          <w:u w:val="single"/>
          <w:lang w:val="en-AU"/>
        </w:rPr>
        <w:t>IN AOTEAROA, NEW ZEALAND AND POLYNESIA</w:t>
      </w:r>
    </w:p>
    <w:p w14:paraId="382F3B58" w14:textId="77777777" w:rsidR="000F64EC" w:rsidRDefault="000F64EC">
      <w:pPr>
        <w:suppressAutoHyphens/>
        <w:spacing w:after="120"/>
        <w:rPr>
          <w:rFonts w:ascii="Arial Mäori" w:hAnsi="Arial Mäori"/>
          <w:spacing w:val="-2"/>
          <w:sz w:val="20"/>
          <w:lang w:val="en-AU"/>
        </w:rPr>
      </w:pPr>
      <w:r>
        <w:rPr>
          <w:rFonts w:ascii="Arial Mäori" w:hAnsi="Arial Mäori"/>
          <w:lang w:val="en-AU"/>
        </w:rPr>
        <w:br/>
      </w:r>
      <w:r>
        <w:rPr>
          <w:rFonts w:ascii="Arial Mäori" w:hAnsi="Arial Mäori"/>
          <w:b/>
          <w:spacing w:val="-2"/>
          <w:sz w:val="20"/>
          <w:lang w:val="en-AU"/>
        </w:rPr>
        <w:t>WHEREAS</w:t>
      </w:r>
      <w:r>
        <w:rPr>
          <w:rFonts w:ascii="Arial Mäori" w:hAnsi="Arial Mäori"/>
          <w:spacing w:val="-2"/>
          <w:sz w:val="20"/>
          <w:lang w:val="en-AU"/>
        </w:rPr>
        <w:t xml:space="preserve"> (1) the Church is the body of which Christ is the head and all baptised persons are members, believing that God is one and yet revealed as Father, Son and Holy Spirit </w:t>
      </w:r>
      <w:r>
        <w:rPr>
          <w:rFonts w:ascii="Arial Mäori" w:hAnsi="Arial Mäori"/>
          <w:spacing w:val="-2"/>
          <w:sz w:val="20"/>
          <w:lang w:val="en-AU"/>
        </w:rPr>
        <w:noBreakHyphen/>
        <w:t xml:space="preserve"> a Holy Trinity, and</w:t>
      </w:r>
    </w:p>
    <w:p w14:paraId="070463FB" w14:textId="77777777" w:rsidR="000F64EC" w:rsidRDefault="000F64EC">
      <w:pPr>
        <w:suppressAutoHyphens/>
        <w:spacing w:after="120"/>
        <w:rPr>
          <w:rFonts w:ascii="Arial Mäori" w:hAnsi="Arial Mäori"/>
          <w:spacing w:val="-2"/>
          <w:sz w:val="20"/>
          <w:lang w:val="en-AU"/>
        </w:rPr>
      </w:pPr>
      <w:r>
        <w:rPr>
          <w:rFonts w:ascii="Arial Mäori" w:hAnsi="Arial Mäori"/>
          <w:spacing w:val="-2"/>
          <w:sz w:val="20"/>
          <w:lang w:val="en-AU"/>
        </w:rPr>
        <w:tab/>
        <w:t>(a)</w:t>
      </w:r>
      <w:r>
        <w:rPr>
          <w:rFonts w:ascii="Arial Mäori" w:hAnsi="Arial Mäori"/>
          <w:spacing w:val="-2"/>
          <w:sz w:val="20"/>
          <w:lang w:val="en-AU"/>
        </w:rPr>
        <w:tab/>
        <w:t>lives to be the agent and sign of the Kingdom of God.</w:t>
      </w:r>
    </w:p>
    <w:p w14:paraId="4E7C52D3" w14:textId="77777777" w:rsidR="000F64EC" w:rsidRDefault="000F64EC">
      <w:pPr>
        <w:suppressAutoHyphens/>
        <w:spacing w:after="120"/>
        <w:rPr>
          <w:rFonts w:ascii="Arial Mäori" w:hAnsi="Arial Mäori"/>
          <w:spacing w:val="-2"/>
          <w:sz w:val="20"/>
          <w:lang w:val="en-AU"/>
        </w:rPr>
      </w:pPr>
      <w:r>
        <w:rPr>
          <w:rFonts w:ascii="Arial Mäori" w:hAnsi="Arial Mäori"/>
          <w:spacing w:val="-2"/>
          <w:sz w:val="20"/>
          <w:lang w:val="en-AU"/>
        </w:rPr>
        <w:br/>
      </w:r>
      <w:r>
        <w:rPr>
          <w:rFonts w:ascii="Arial Mäori" w:hAnsi="Arial Mäori"/>
          <w:spacing w:val="-2"/>
          <w:sz w:val="20"/>
          <w:lang w:val="en-AU"/>
        </w:rPr>
        <w:tab/>
        <w:t>(b)</w:t>
      </w:r>
      <w:r>
        <w:rPr>
          <w:rFonts w:ascii="Arial Mäori" w:hAnsi="Arial Mäori"/>
          <w:spacing w:val="-2"/>
          <w:sz w:val="20"/>
          <w:lang w:val="en-AU"/>
        </w:rPr>
        <w:tab/>
        <w:t>is called to offer worship and service to God in the power of the Holy Spirit and</w:t>
      </w:r>
    </w:p>
    <w:p w14:paraId="12823CCD" w14:textId="77777777" w:rsidR="000F64EC" w:rsidRDefault="000F64EC">
      <w:pPr>
        <w:suppressAutoHyphens/>
        <w:spacing w:after="120"/>
        <w:rPr>
          <w:rFonts w:ascii="Arial Mäori" w:hAnsi="Arial Mäori"/>
          <w:spacing w:val="-2"/>
          <w:sz w:val="20"/>
          <w:lang w:val="en-AU"/>
        </w:rPr>
      </w:pPr>
      <w:r>
        <w:rPr>
          <w:rFonts w:ascii="Arial Mäori" w:hAnsi="Arial Mäori"/>
          <w:spacing w:val="-2"/>
          <w:sz w:val="20"/>
          <w:lang w:val="en-AU"/>
        </w:rPr>
        <w:br/>
      </w:r>
      <w:r>
        <w:rPr>
          <w:rFonts w:ascii="Arial Mäori" w:hAnsi="Arial Mäori"/>
          <w:spacing w:val="-2"/>
          <w:sz w:val="20"/>
          <w:lang w:val="en-AU"/>
        </w:rPr>
        <w:tab/>
        <w:t>(c)</w:t>
      </w:r>
      <w:r>
        <w:rPr>
          <w:rFonts w:ascii="Arial Mäori" w:hAnsi="Arial Mäori"/>
          <w:spacing w:val="-2"/>
          <w:sz w:val="20"/>
          <w:lang w:val="en-AU"/>
        </w:rPr>
        <w:tab/>
        <w:t xml:space="preserve">as the community of faith, provides for all God's people, the turangawaewae, the </w:t>
      </w:r>
      <w:r>
        <w:rPr>
          <w:rFonts w:ascii="Arial Mäori" w:hAnsi="Arial Mäori"/>
          <w:spacing w:val="-2"/>
          <w:sz w:val="20"/>
          <w:lang w:val="en-AU"/>
        </w:rPr>
        <w:tab/>
      </w:r>
      <w:r>
        <w:rPr>
          <w:rFonts w:ascii="Arial Mäori" w:hAnsi="Arial Mäori"/>
          <w:spacing w:val="-2"/>
          <w:sz w:val="20"/>
          <w:lang w:val="en-AU"/>
        </w:rPr>
        <w:tab/>
      </w:r>
      <w:r>
        <w:rPr>
          <w:rFonts w:ascii="Arial Mäori" w:hAnsi="Arial Mäori"/>
          <w:spacing w:val="-2"/>
          <w:sz w:val="20"/>
          <w:lang w:val="en-AU"/>
        </w:rPr>
        <w:tab/>
        <w:t>common ground;</w:t>
      </w:r>
    </w:p>
    <w:p w14:paraId="29633747" w14:textId="77777777" w:rsidR="000F64EC" w:rsidRDefault="000F64EC">
      <w:pPr>
        <w:suppressAutoHyphens/>
        <w:spacing w:after="120"/>
        <w:rPr>
          <w:rFonts w:ascii="Arial Mäori" w:hAnsi="Arial Mäori"/>
          <w:spacing w:val="-2"/>
          <w:sz w:val="20"/>
          <w:lang w:val="en-AU"/>
        </w:rPr>
      </w:pPr>
      <w:r>
        <w:rPr>
          <w:rFonts w:ascii="Arial Mäori" w:hAnsi="Arial Mäori"/>
          <w:spacing w:val="-2"/>
          <w:sz w:val="20"/>
          <w:lang w:val="en-AU"/>
        </w:rPr>
        <w:br/>
      </w:r>
      <w:r>
        <w:rPr>
          <w:rFonts w:ascii="Arial Mäori" w:hAnsi="Arial Mäori"/>
          <w:b/>
          <w:spacing w:val="-2"/>
          <w:sz w:val="20"/>
          <w:lang w:val="en-AU"/>
        </w:rPr>
        <w:t>AND WHEREAS</w:t>
      </w:r>
      <w:r>
        <w:rPr>
          <w:rFonts w:ascii="Arial Mäori" w:hAnsi="Arial Mäori"/>
          <w:spacing w:val="-2"/>
          <w:sz w:val="20"/>
          <w:lang w:val="en-AU"/>
        </w:rPr>
        <w:t xml:space="preserve"> (2) the Church</w:t>
      </w:r>
    </w:p>
    <w:p w14:paraId="5E4C581D" w14:textId="77777777" w:rsidR="000F64EC" w:rsidRDefault="000F64EC">
      <w:pPr>
        <w:suppressAutoHyphens/>
        <w:spacing w:after="120"/>
        <w:rPr>
          <w:rFonts w:ascii="Arial Mäori" w:hAnsi="Arial Mäori"/>
          <w:spacing w:val="-2"/>
          <w:sz w:val="20"/>
          <w:lang w:val="en-AU"/>
        </w:rPr>
      </w:pPr>
      <w:r>
        <w:rPr>
          <w:rFonts w:ascii="Arial Mäori" w:hAnsi="Arial Mäori"/>
          <w:spacing w:val="-2"/>
          <w:sz w:val="20"/>
          <w:lang w:val="en-AU"/>
        </w:rPr>
        <w:br/>
      </w:r>
      <w:r>
        <w:rPr>
          <w:rFonts w:ascii="Arial Mäori" w:hAnsi="Arial Mäori"/>
          <w:spacing w:val="-2"/>
          <w:sz w:val="20"/>
          <w:lang w:val="en-AU"/>
        </w:rPr>
        <w:tab/>
        <w:t>(a)</w:t>
      </w:r>
      <w:r>
        <w:rPr>
          <w:rFonts w:ascii="Arial Mäori" w:hAnsi="Arial Mäori"/>
          <w:spacing w:val="-2"/>
          <w:sz w:val="20"/>
          <w:lang w:val="en-AU"/>
        </w:rPr>
        <w:tab/>
        <w:t xml:space="preserve">is </w:t>
      </w:r>
      <w:r>
        <w:rPr>
          <w:rFonts w:ascii="Arial Mäori" w:hAnsi="Arial Mäori"/>
          <w:b/>
          <w:spacing w:val="-2"/>
          <w:sz w:val="20"/>
          <w:lang w:val="en-AU"/>
        </w:rPr>
        <w:t>ONE</w:t>
      </w:r>
      <w:r>
        <w:rPr>
          <w:rFonts w:ascii="Arial Mäori" w:hAnsi="Arial Mäori"/>
          <w:spacing w:val="-2"/>
          <w:sz w:val="20"/>
          <w:lang w:val="en-AU"/>
        </w:rPr>
        <w:t xml:space="preserve"> because it is one body, under one head, Jesus Christ,</w:t>
      </w:r>
    </w:p>
    <w:p w14:paraId="31DD28A7" w14:textId="77777777" w:rsidR="000F64EC" w:rsidRDefault="000F64EC">
      <w:pPr>
        <w:suppressAutoHyphens/>
        <w:spacing w:after="120"/>
        <w:rPr>
          <w:rFonts w:ascii="Arial Mäori" w:hAnsi="Arial Mäori"/>
          <w:spacing w:val="-2"/>
          <w:sz w:val="20"/>
          <w:lang w:val="en-AU"/>
        </w:rPr>
      </w:pPr>
      <w:r>
        <w:rPr>
          <w:rFonts w:ascii="Arial Mäori" w:hAnsi="Arial Mäori"/>
          <w:spacing w:val="-2"/>
          <w:sz w:val="20"/>
          <w:lang w:val="en-AU"/>
        </w:rPr>
        <w:tab/>
        <w:t xml:space="preserve">(b) </w:t>
      </w:r>
      <w:r>
        <w:rPr>
          <w:rFonts w:ascii="Arial Mäori" w:hAnsi="Arial Mäori"/>
          <w:spacing w:val="-2"/>
          <w:sz w:val="20"/>
          <w:lang w:val="en-AU"/>
        </w:rPr>
        <w:tab/>
        <w:t xml:space="preserve">is </w:t>
      </w:r>
      <w:r>
        <w:rPr>
          <w:rFonts w:ascii="Arial Mäori" w:hAnsi="Arial Mäori"/>
          <w:b/>
          <w:spacing w:val="-2"/>
          <w:sz w:val="20"/>
          <w:lang w:val="en-AU"/>
        </w:rPr>
        <w:t>HOLY</w:t>
      </w:r>
      <w:r>
        <w:rPr>
          <w:rFonts w:ascii="Arial Mäori" w:hAnsi="Arial Mäori"/>
          <w:spacing w:val="-2"/>
          <w:sz w:val="20"/>
          <w:lang w:val="en-AU"/>
        </w:rPr>
        <w:t xml:space="preserve"> because the Holy Spirit dwells in its members and guides it in mission,</w:t>
      </w:r>
    </w:p>
    <w:p w14:paraId="0C6D5986" w14:textId="77777777" w:rsidR="000F64EC" w:rsidRDefault="000F64EC">
      <w:pPr>
        <w:suppressAutoHyphens/>
        <w:spacing w:after="120"/>
        <w:rPr>
          <w:rFonts w:ascii="Arial Mäori" w:hAnsi="Arial Mäori"/>
          <w:spacing w:val="-2"/>
          <w:sz w:val="20"/>
          <w:lang w:val="en-AU"/>
        </w:rPr>
      </w:pPr>
      <w:r>
        <w:rPr>
          <w:rFonts w:ascii="Arial Mäori" w:hAnsi="Arial Mäori"/>
          <w:spacing w:val="-2"/>
          <w:sz w:val="20"/>
          <w:lang w:val="en-AU"/>
        </w:rPr>
        <w:t xml:space="preserve"> </w:t>
      </w:r>
      <w:r>
        <w:rPr>
          <w:rFonts w:ascii="Arial Mäori" w:hAnsi="Arial Mäori"/>
          <w:spacing w:val="-2"/>
          <w:sz w:val="20"/>
          <w:lang w:val="en-AU"/>
        </w:rPr>
        <w:tab/>
        <w:t>(c)</w:t>
      </w:r>
      <w:r>
        <w:rPr>
          <w:rFonts w:ascii="Arial Mäori" w:hAnsi="Arial Mäori"/>
          <w:spacing w:val="-2"/>
          <w:sz w:val="20"/>
          <w:lang w:val="en-AU"/>
        </w:rPr>
        <w:tab/>
        <w:t xml:space="preserve">is </w:t>
      </w:r>
      <w:r>
        <w:rPr>
          <w:rFonts w:ascii="Arial Mäori" w:hAnsi="Arial Mäori"/>
          <w:b/>
          <w:spacing w:val="-2"/>
          <w:sz w:val="20"/>
          <w:lang w:val="en-AU"/>
        </w:rPr>
        <w:t>CATHOLIC</w:t>
      </w:r>
      <w:r>
        <w:rPr>
          <w:rFonts w:ascii="Arial Mäori" w:hAnsi="Arial Mäori"/>
          <w:spacing w:val="-2"/>
          <w:sz w:val="20"/>
          <w:lang w:val="en-AU"/>
        </w:rPr>
        <w:t xml:space="preserve"> because it seeks to proclaim the whole faith to all people to the end of </w:t>
      </w:r>
      <w:r>
        <w:rPr>
          <w:rFonts w:ascii="Arial Mäori" w:hAnsi="Arial Mäori"/>
          <w:spacing w:val="-2"/>
          <w:sz w:val="20"/>
          <w:lang w:val="en-AU"/>
        </w:rPr>
        <w:tab/>
      </w:r>
      <w:r>
        <w:rPr>
          <w:rFonts w:ascii="Arial Mäori" w:hAnsi="Arial Mäori"/>
          <w:spacing w:val="-2"/>
          <w:sz w:val="20"/>
          <w:lang w:val="en-AU"/>
        </w:rPr>
        <w:tab/>
        <w:t>time and</w:t>
      </w:r>
    </w:p>
    <w:p w14:paraId="5A102EC3" w14:textId="77777777" w:rsidR="000F64EC" w:rsidRDefault="000F64EC">
      <w:pPr>
        <w:suppressAutoHyphens/>
        <w:ind w:left="1418" w:hanging="709"/>
        <w:rPr>
          <w:rFonts w:ascii="Arial Mäori" w:hAnsi="Arial Mäori"/>
          <w:spacing w:val="-2"/>
          <w:sz w:val="20"/>
          <w:lang w:val="en-AU"/>
        </w:rPr>
      </w:pPr>
      <w:r>
        <w:rPr>
          <w:rFonts w:ascii="Arial Mäori" w:hAnsi="Arial Mäori"/>
          <w:spacing w:val="-2"/>
          <w:sz w:val="20"/>
          <w:lang w:val="en-AU"/>
        </w:rPr>
        <w:t>(d)</w:t>
      </w:r>
      <w:r>
        <w:rPr>
          <w:rFonts w:ascii="Arial Mäori" w:hAnsi="Arial Mäori"/>
          <w:spacing w:val="-2"/>
          <w:sz w:val="20"/>
          <w:lang w:val="en-AU"/>
        </w:rPr>
        <w:tab/>
        <w:t xml:space="preserve">is </w:t>
      </w:r>
      <w:r>
        <w:rPr>
          <w:rFonts w:ascii="Arial Mäori" w:hAnsi="Arial Mäori"/>
          <w:b/>
          <w:spacing w:val="-2"/>
          <w:sz w:val="20"/>
          <w:lang w:val="en-AU"/>
        </w:rPr>
        <w:t>APOSTOLIC</w:t>
      </w:r>
      <w:r>
        <w:rPr>
          <w:rFonts w:ascii="Arial Mäori" w:hAnsi="Arial Mäori"/>
          <w:spacing w:val="-2"/>
          <w:sz w:val="20"/>
          <w:lang w:val="en-AU"/>
        </w:rPr>
        <w:t xml:space="preserve"> because it presents the faith of the apostles and is sent to carry Christ's mission to all the world;</w:t>
      </w:r>
    </w:p>
    <w:p w14:paraId="39DEDAD0" w14:textId="77777777" w:rsidR="000F64EC" w:rsidRDefault="000F64EC">
      <w:pPr>
        <w:suppressAutoHyphens/>
        <w:rPr>
          <w:rFonts w:ascii="Arial Mäori" w:hAnsi="Arial Mäori"/>
          <w:spacing w:val="-2"/>
          <w:sz w:val="20"/>
          <w:lang w:val="en-AU"/>
        </w:rPr>
      </w:pPr>
      <w:r>
        <w:rPr>
          <w:rFonts w:ascii="Arial Mäori" w:hAnsi="Arial Mäori"/>
          <w:spacing w:val="-2"/>
          <w:sz w:val="20"/>
          <w:lang w:val="en-AU"/>
        </w:rPr>
        <w:br/>
      </w:r>
      <w:r>
        <w:rPr>
          <w:rFonts w:ascii="Arial Mäori" w:hAnsi="Arial Mäori"/>
          <w:b/>
          <w:spacing w:val="-2"/>
          <w:sz w:val="20"/>
          <w:lang w:val="en-AU"/>
        </w:rPr>
        <w:t>AND WHEREAS</w:t>
      </w:r>
      <w:r>
        <w:rPr>
          <w:rFonts w:ascii="Arial Mäori" w:hAnsi="Arial Mäori"/>
          <w:spacing w:val="-2"/>
          <w:sz w:val="20"/>
          <w:lang w:val="en-AU"/>
        </w:rPr>
        <w:t xml:space="preserve"> (3) the mission of the Church includes:</w:t>
      </w:r>
    </w:p>
    <w:p w14:paraId="357D2D96" w14:textId="77777777" w:rsidR="000F64EC" w:rsidRDefault="000F64EC">
      <w:pPr>
        <w:suppressAutoHyphens/>
        <w:rPr>
          <w:rFonts w:ascii="Arial Mäori" w:hAnsi="Arial Mäori"/>
          <w:spacing w:val="-2"/>
          <w:sz w:val="20"/>
          <w:lang w:val="en-AU"/>
        </w:rPr>
      </w:pPr>
      <w:r>
        <w:rPr>
          <w:rFonts w:ascii="Arial Mäori" w:hAnsi="Arial Mäori"/>
          <w:spacing w:val="-2"/>
          <w:sz w:val="20"/>
          <w:lang w:val="en-AU"/>
        </w:rPr>
        <w:br/>
      </w:r>
      <w:r>
        <w:rPr>
          <w:rFonts w:ascii="Arial Mäori" w:hAnsi="Arial Mäori"/>
          <w:spacing w:val="-2"/>
          <w:sz w:val="20"/>
          <w:lang w:val="en-AU"/>
        </w:rPr>
        <w:tab/>
        <w:t>(a)</w:t>
      </w:r>
      <w:r>
        <w:rPr>
          <w:rFonts w:ascii="Arial Mäori" w:hAnsi="Arial Mäori"/>
          <w:spacing w:val="-2"/>
          <w:sz w:val="20"/>
          <w:lang w:val="en-AU"/>
        </w:rPr>
        <w:tab/>
        <w:t>proclaiming the Gospel of Jesus Christ,</w:t>
      </w:r>
    </w:p>
    <w:p w14:paraId="1E4AAD09" w14:textId="77777777" w:rsidR="000F64EC" w:rsidRDefault="000F64EC">
      <w:pPr>
        <w:suppressAutoHyphens/>
        <w:rPr>
          <w:rFonts w:ascii="Arial Mäori" w:hAnsi="Arial Mäori"/>
          <w:spacing w:val="-2"/>
          <w:sz w:val="20"/>
          <w:lang w:val="en-AU"/>
        </w:rPr>
      </w:pPr>
      <w:r>
        <w:rPr>
          <w:rFonts w:ascii="Arial Mäori" w:hAnsi="Arial Mäori"/>
          <w:spacing w:val="-2"/>
          <w:sz w:val="20"/>
          <w:lang w:val="en-AU"/>
        </w:rPr>
        <w:br/>
      </w:r>
      <w:r>
        <w:rPr>
          <w:rFonts w:ascii="Arial Mäori" w:hAnsi="Arial Mäori"/>
          <w:spacing w:val="-2"/>
          <w:sz w:val="20"/>
          <w:lang w:val="en-AU"/>
        </w:rPr>
        <w:tab/>
        <w:t>(b)</w:t>
      </w:r>
      <w:r>
        <w:rPr>
          <w:rFonts w:ascii="Arial Mäori" w:hAnsi="Arial Mäori"/>
          <w:spacing w:val="-2"/>
          <w:sz w:val="20"/>
          <w:lang w:val="en-AU"/>
        </w:rPr>
        <w:tab/>
        <w:t>teaching, baptising and nurturing believers within eucharistic communities of faith,</w:t>
      </w:r>
      <w:r>
        <w:rPr>
          <w:rFonts w:ascii="Arial Mäori" w:hAnsi="Arial Mäori"/>
          <w:spacing w:val="-2"/>
          <w:sz w:val="20"/>
          <w:lang w:val="en-AU"/>
        </w:rPr>
        <w:br/>
      </w:r>
      <w:r>
        <w:rPr>
          <w:rFonts w:ascii="Arial Mäori" w:hAnsi="Arial Mäori"/>
          <w:spacing w:val="-2"/>
          <w:sz w:val="20"/>
          <w:lang w:val="en-AU"/>
        </w:rPr>
        <w:br/>
      </w:r>
      <w:r>
        <w:rPr>
          <w:rFonts w:ascii="Arial Mäori" w:hAnsi="Arial Mäori"/>
          <w:spacing w:val="-2"/>
          <w:sz w:val="20"/>
          <w:lang w:val="en-AU"/>
        </w:rPr>
        <w:tab/>
        <w:t>(c)</w:t>
      </w:r>
      <w:r>
        <w:rPr>
          <w:rFonts w:ascii="Arial Mäori" w:hAnsi="Arial Mäori"/>
          <w:spacing w:val="-2"/>
          <w:sz w:val="20"/>
          <w:lang w:val="en-AU"/>
        </w:rPr>
        <w:tab/>
        <w:t>responding to human needs by loving service and</w:t>
      </w:r>
    </w:p>
    <w:p w14:paraId="31DCE812" w14:textId="77777777" w:rsidR="000F64EC" w:rsidRDefault="000F64EC">
      <w:pPr>
        <w:suppressAutoHyphens/>
        <w:rPr>
          <w:rFonts w:ascii="Arial Mäori" w:hAnsi="Arial Mäori"/>
          <w:spacing w:val="-2"/>
          <w:sz w:val="20"/>
          <w:lang w:val="en-AU"/>
        </w:rPr>
      </w:pPr>
      <w:r>
        <w:rPr>
          <w:rFonts w:ascii="Arial Mäori" w:hAnsi="Arial Mäori"/>
          <w:spacing w:val="-2"/>
          <w:sz w:val="20"/>
          <w:lang w:val="en-AU"/>
        </w:rPr>
        <w:br/>
      </w:r>
      <w:r>
        <w:rPr>
          <w:rFonts w:ascii="Arial Mäori" w:hAnsi="Arial Mäori"/>
          <w:spacing w:val="-2"/>
          <w:sz w:val="20"/>
          <w:lang w:val="en-AU"/>
        </w:rPr>
        <w:tab/>
        <w:t>(d)</w:t>
      </w:r>
      <w:r>
        <w:rPr>
          <w:rFonts w:ascii="Arial Mäori" w:hAnsi="Arial Mäori"/>
          <w:spacing w:val="-2"/>
          <w:sz w:val="20"/>
          <w:lang w:val="en-AU"/>
        </w:rPr>
        <w:tab/>
        <w:t xml:space="preserve">seeking to transform unjust structures of society, caring for God's creation, and </w:t>
      </w:r>
      <w:r>
        <w:rPr>
          <w:rFonts w:ascii="Arial Mäori" w:hAnsi="Arial Mäori"/>
          <w:spacing w:val="-2"/>
          <w:sz w:val="20"/>
          <w:lang w:val="en-AU"/>
        </w:rPr>
        <w:tab/>
      </w:r>
      <w:r>
        <w:rPr>
          <w:rFonts w:ascii="Arial Mäori" w:hAnsi="Arial Mäori"/>
          <w:spacing w:val="-2"/>
          <w:sz w:val="20"/>
          <w:lang w:val="en-AU"/>
        </w:rPr>
        <w:tab/>
      </w:r>
      <w:r>
        <w:rPr>
          <w:rFonts w:ascii="Arial Mäori" w:hAnsi="Arial Mäori"/>
          <w:spacing w:val="-2"/>
          <w:sz w:val="20"/>
          <w:lang w:val="en-AU"/>
        </w:rPr>
        <w:tab/>
        <w:t>establishing the values of the Kingdom;</w:t>
      </w:r>
    </w:p>
    <w:p w14:paraId="02BFBE0E" w14:textId="77777777" w:rsidR="000F64EC" w:rsidRDefault="000F64EC">
      <w:pPr>
        <w:suppressAutoHyphens/>
        <w:rPr>
          <w:rFonts w:ascii="Arial Mäori" w:hAnsi="Arial Mäori"/>
          <w:spacing w:val="-2"/>
          <w:sz w:val="20"/>
          <w:lang w:val="en-AU"/>
        </w:rPr>
      </w:pPr>
      <w:r>
        <w:rPr>
          <w:rFonts w:ascii="Arial Mäori" w:hAnsi="Arial Mäori"/>
          <w:spacing w:val="-2"/>
          <w:sz w:val="20"/>
          <w:lang w:val="en-AU"/>
        </w:rPr>
        <w:br/>
      </w:r>
      <w:r>
        <w:rPr>
          <w:rFonts w:ascii="Arial Mäori" w:hAnsi="Arial Mäori"/>
          <w:b/>
          <w:spacing w:val="-2"/>
          <w:sz w:val="20"/>
          <w:lang w:val="en-AU"/>
        </w:rPr>
        <w:t>AND WHEREAS</w:t>
      </w:r>
      <w:r>
        <w:rPr>
          <w:rFonts w:ascii="Arial Mäori" w:hAnsi="Arial Mäori"/>
          <w:spacing w:val="-2"/>
          <w:sz w:val="20"/>
          <w:lang w:val="en-AU"/>
        </w:rPr>
        <w:t xml:space="preserve"> (4) the Church, in striving to express the perfect oneness prayed for by Christ, and affirming the transforming power of the Gospel, </w:t>
      </w:r>
    </w:p>
    <w:p w14:paraId="10EAC574" w14:textId="77777777" w:rsidR="000F64EC" w:rsidRDefault="000F64EC">
      <w:pPr>
        <w:suppressAutoHyphens/>
        <w:rPr>
          <w:rFonts w:ascii="Arial Mäori" w:hAnsi="Arial Mäori"/>
          <w:spacing w:val="-2"/>
          <w:sz w:val="20"/>
          <w:lang w:val="en-AU"/>
        </w:rPr>
      </w:pPr>
      <w:r>
        <w:rPr>
          <w:rFonts w:ascii="Arial Mäori" w:hAnsi="Arial Mäori"/>
          <w:spacing w:val="-2"/>
          <w:sz w:val="20"/>
          <w:lang w:val="en-AU"/>
        </w:rPr>
        <w:br/>
        <w:t xml:space="preserve">     </w:t>
      </w:r>
      <w:r>
        <w:rPr>
          <w:rFonts w:ascii="Arial Mäori" w:hAnsi="Arial Mäori"/>
          <w:spacing w:val="-2"/>
          <w:sz w:val="20"/>
          <w:lang w:val="en-AU"/>
        </w:rPr>
        <w:tab/>
        <w:t>(a)</w:t>
      </w:r>
      <w:r>
        <w:rPr>
          <w:rFonts w:ascii="Arial Mäori" w:hAnsi="Arial Mäori"/>
          <w:spacing w:val="-2"/>
          <w:sz w:val="20"/>
          <w:lang w:val="en-AU"/>
        </w:rPr>
        <w:tab/>
        <w:t>advances its mission,</w:t>
      </w:r>
    </w:p>
    <w:p w14:paraId="19A5A69F" w14:textId="77777777" w:rsidR="000F64EC" w:rsidRDefault="000F64EC">
      <w:pPr>
        <w:suppressAutoHyphens/>
        <w:rPr>
          <w:rFonts w:ascii="Arial Mäori" w:hAnsi="Arial Mäori"/>
          <w:spacing w:val="-2"/>
          <w:sz w:val="20"/>
          <w:lang w:val="en-AU"/>
        </w:rPr>
      </w:pPr>
      <w:r>
        <w:rPr>
          <w:rFonts w:ascii="Arial Mäori" w:hAnsi="Arial Mäori"/>
          <w:spacing w:val="-2"/>
          <w:sz w:val="20"/>
          <w:lang w:val="en-AU"/>
        </w:rPr>
        <w:br/>
        <w:t xml:space="preserve">     </w:t>
      </w:r>
      <w:r>
        <w:rPr>
          <w:rFonts w:ascii="Arial Mäori" w:hAnsi="Arial Mäori"/>
          <w:spacing w:val="-2"/>
          <w:sz w:val="20"/>
          <w:lang w:val="en-AU"/>
        </w:rPr>
        <w:tab/>
        <w:t>(b)</w:t>
      </w:r>
      <w:r>
        <w:rPr>
          <w:rFonts w:ascii="Arial Mäori" w:hAnsi="Arial Mäori"/>
          <w:spacing w:val="-2"/>
          <w:sz w:val="20"/>
          <w:lang w:val="en-AU"/>
        </w:rPr>
        <w:tab/>
        <w:t>safeguards and develops its doctrine and</w:t>
      </w:r>
    </w:p>
    <w:p w14:paraId="02F5E414" w14:textId="77777777" w:rsidR="000F64EC" w:rsidRDefault="000F64EC">
      <w:pPr>
        <w:suppressAutoHyphens/>
        <w:rPr>
          <w:rFonts w:ascii="Arial Mäori" w:hAnsi="Arial Mäori"/>
          <w:spacing w:val="-2"/>
          <w:sz w:val="20"/>
          <w:lang w:val="en-AU"/>
        </w:rPr>
      </w:pPr>
      <w:r>
        <w:rPr>
          <w:rFonts w:ascii="Arial Mäori" w:hAnsi="Arial Mäori"/>
          <w:spacing w:val="-2"/>
          <w:sz w:val="20"/>
          <w:lang w:val="en-AU"/>
        </w:rPr>
        <w:br/>
        <w:t> </w:t>
      </w:r>
      <w:r>
        <w:rPr>
          <w:rFonts w:ascii="Arial Mäori" w:hAnsi="Arial Mäori"/>
          <w:spacing w:val="-2"/>
          <w:sz w:val="20"/>
          <w:lang w:val="en-AU"/>
        </w:rPr>
        <w:tab/>
        <w:t>(c)</w:t>
      </w:r>
      <w:r>
        <w:rPr>
          <w:rFonts w:ascii="Arial Mäori" w:hAnsi="Arial Mäori"/>
          <w:spacing w:val="-2"/>
          <w:sz w:val="20"/>
          <w:lang w:val="en-AU"/>
        </w:rPr>
        <w:tab/>
        <w:t>orders its affairs,</w:t>
      </w:r>
    </w:p>
    <w:p w14:paraId="2E3B7D3A" w14:textId="77777777" w:rsidR="000F64EC" w:rsidRDefault="000F64EC">
      <w:pPr>
        <w:suppressAutoHyphens/>
        <w:rPr>
          <w:rFonts w:ascii="Arial Mäori" w:hAnsi="Arial Mäori"/>
          <w:spacing w:val="-2"/>
          <w:sz w:val="20"/>
          <w:lang w:val="en-AU"/>
        </w:rPr>
      </w:pPr>
      <w:r>
        <w:rPr>
          <w:rFonts w:ascii="Arial Mäori" w:hAnsi="Arial Mäori"/>
          <w:spacing w:val="-2"/>
          <w:sz w:val="20"/>
          <w:lang w:val="en-AU"/>
        </w:rPr>
        <w:br/>
        <w:t>within the different cultures of the peoples it seeks to serve and bring into the fullness of Christ;</w:t>
      </w:r>
    </w:p>
    <w:p w14:paraId="3B3FE91F" w14:textId="77777777" w:rsidR="000F64EC" w:rsidRDefault="000F64EC">
      <w:pPr>
        <w:suppressAutoHyphens/>
        <w:jc w:val="both"/>
        <w:rPr>
          <w:rFonts w:ascii="Arial Mäori" w:hAnsi="Arial Mäori"/>
          <w:spacing w:val="-2"/>
          <w:sz w:val="20"/>
          <w:lang w:val="en-AU"/>
        </w:rPr>
      </w:pPr>
      <w:r>
        <w:rPr>
          <w:rFonts w:ascii="Arial Mäori" w:hAnsi="Arial Mäori"/>
          <w:spacing w:val="-2"/>
          <w:sz w:val="20"/>
          <w:lang w:val="en-AU"/>
        </w:rPr>
        <w:br/>
      </w:r>
      <w:r>
        <w:rPr>
          <w:rFonts w:ascii="Arial Mäori" w:hAnsi="Arial Mäori"/>
          <w:b/>
          <w:spacing w:val="-2"/>
          <w:sz w:val="20"/>
          <w:lang w:val="en-AU"/>
        </w:rPr>
        <w:t>AND WHEREAS</w:t>
      </w:r>
      <w:r>
        <w:rPr>
          <w:rFonts w:ascii="Arial Mäori" w:hAnsi="Arial Mäori"/>
          <w:spacing w:val="-2"/>
          <w:sz w:val="20"/>
          <w:lang w:val="en-AU"/>
        </w:rPr>
        <w:t xml:space="preserve"> (5) this Church has developed in New Zealand from its beginnings when Ruatara introduced Samuel Marsden to his people at Oihi in the Bay of Islands in 1814, first in expanding missionary activity as Te H</w:t>
      </w:r>
      <w:r w:rsidR="00500EBF">
        <w:rPr>
          <w:rFonts w:ascii="Arial" w:hAnsi="Arial" w:cs="Arial"/>
          <w:spacing w:val="-2"/>
          <w:sz w:val="20"/>
          <w:lang w:val="en-AU"/>
        </w:rPr>
        <w:t>ā</w:t>
      </w:r>
      <w:r>
        <w:rPr>
          <w:rFonts w:ascii="Arial Mäori" w:hAnsi="Arial Mäori"/>
          <w:spacing w:val="-2"/>
          <w:sz w:val="20"/>
          <w:lang w:val="en-AU"/>
        </w:rPr>
        <w:t xml:space="preserve">hi </w:t>
      </w:r>
      <w:r w:rsidR="00846C5D">
        <w:rPr>
          <w:rFonts w:ascii="Arial Mäori" w:hAnsi="Arial Mäori"/>
          <w:spacing w:val="-2"/>
          <w:sz w:val="20"/>
          <w:lang w:val="en-AU"/>
        </w:rPr>
        <w:t>Mihinare in the medium of the M</w:t>
      </w:r>
      <w:r w:rsidR="00846C5D">
        <w:rPr>
          <w:rFonts w:ascii="Arial" w:hAnsi="Arial" w:cs="Arial"/>
          <w:spacing w:val="-2"/>
          <w:sz w:val="20"/>
          <w:lang w:val="en-AU"/>
        </w:rPr>
        <w:t>ā</w:t>
      </w:r>
      <w:r>
        <w:rPr>
          <w:rFonts w:ascii="Arial Mäori" w:hAnsi="Arial Mäori"/>
          <w:spacing w:val="-2"/>
          <w:sz w:val="20"/>
          <w:lang w:val="en-AU"/>
        </w:rPr>
        <w:t>ori language and in the context of tikanga  M</w:t>
      </w:r>
      <w:r w:rsidR="00500EBF">
        <w:rPr>
          <w:rFonts w:ascii="Arial" w:hAnsi="Arial" w:cs="Arial"/>
          <w:spacing w:val="-2"/>
          <w:sz w:val="20"/>
          <w:lang w:val="en-AU"/>
        </w:rPr>
        <w:t>ā</w:t>
      </w:r>
      <w:r>
        <w:rPr>
          <w:rFonts w:ascii="Arial Mäori" w:hAnsi="Arial Mäori"/>
          <w:spacing w:val="-2"/>
          <w:sz w:val="20"/>
          <w:lang w:val="en-AU"/>
        </w:rPr>
        <w:t>ori,   initially  under   the   guidance   of  the Church Missionary Society, and secondly after the arrival of George Augustus Selwyn in 1842 as a Bishop of the United Church of England and Ireland spreading amongst the settlers in the medium of the English language and in the context of their heritage and customs and being known as the Church of England, so leading to a development along two pathways which found expression within tikanga M</w:t>
      </w:r>
      <w:r w:rsidR="00500EBF">
        <w:rPr>
          <w:rFonts w:ascii="Arial" w:hAnsi="Arial" w:cs="Arial"/>
          <w:spacing w:val="-2"/>
          <w:sz w:val="20"/>
          <w:lang w:val="en-AU"/>
        </w:rPr>
        <w:t>ā</w:t>
      </w:r>
      <w:r>
        <w:rPr>
          <w:rFonts w:ascii="Arial Mäori" w:hAnsi="Arial Mäori"/>
          <w:spacing w:val="-2"/>
          <w:sz w:val="20"/>
          <w:lang w:val="en-AU"/>
        </w:rPr>
        <w:t xml:space="preserve">ori and tikanga </w:t>
      </w:r>
      <w:r w:rsidR="00D160FE">
        <w:rPr>
          <w:rFonts w:ascii="Arial Mäori" w:hAnsi="Arial Mäori"/>
          <w:spacing w:val="-2"/>
          <w:sz w:val="20"/>
          <w:lang w:val="en-AU"/>
        </w:rPr>
        <w:t>Pākēha</w:t>
      </w:r>
      <w:r>
        <w:rPr>
          <w:rFonts w:ascii="Arial Mäori" w:hAnsi="Arial Mäori"/>
          <w:spacing w:val="-2"/>
          <w:sz w:val="20"/>
          <w:lang w:val="en-AU"/>
        </w:rPr>
        <w:t xml:space="preserve">; </w:t>
      </w:r>
    </w:p>
    <w:p w14:paraId="1DDF2CF2" w14:textId="77777777" w:rsidR="000F64EC" w:rsidRDefault="000F64EC">
      <w:pPr>
        <w:suppressAutoHyphens/>
        <w:rPr>
          <w:rFonts w:ascii="Arial Mäori" w:hAnsi="Arial Mäori"/>
          <w:spacing w:val="-2"/>
          <w:sz w:val="20"/>
          <w:lang w:val="en-AU"/>
        </w:rPr>
      </w:pPr>
    </w:p>
    <w:p w14:paraId="15CBFBDC" w14:textId="77777777" w:rsidR="000F64EC" w:rsidRDefault="000F64EC">
      <w:pPr>
        <w:suppressAutoHyphens/>
        <w:jc w:val="right"/>
        <w:rPr>
          <w:rFonts w:ascii="Arial Mäori" w:hAnsi="Arial Mäori"/>
          <w:spacing w:val="-2"/>
          <w:sz w:val="20"/>
          <w:lang w:val="en-AU"/>
        </w:rPr>
      </w:pPr>
      <w:r>
        <w:rPr>
          <w:rFonts w:ascii="Arial Mäori" w:hAnsi="Arial Mäori"/>
          <w:spacing w:val="-2"/>
          <w:sz w:val="16"/>
          <w:lang w:val="en-AU"/>
        </w:rPr>
        <w:t>[Preambles]</w:t>
      </w:r>
    </w:p>
    <w:p w14:paraId="4D89E663" w14:textId="77777777" w:rsidR="000F64EC" w:rsidRDefault="000F64EC">
      <w:pPr>
        <w:suppressAutoHyphens/>
        <w:jc w:val="both"/>
        <w:rPr>
          <w:rFonts w:ascii="Arial Mäori" w:hAnsi="Arial Mäori"/>
          <w:spacing w:val="-2"/>
          <w:sz w:val="20"/>
          <w:lang w:val="en-AU"/>
        </w:rPr>
      </w:pPr>
      <w:r>
        <w:rPr>
          <w:rFonts w:ascii="Arial Mäori" w:hAnsi="Arial Mäori"/>
          <w:spacing w:val="-2"/>
          <w:sz w:val="20"/>
          <w:lang w:val="en-AU"/>
        </w:rPr>
        <w:br/>
      </w:r>
    </w:p>
    <w:p w14:paraId="3E583809" w14:textId="77777777" w:rsidR="000F64EC" w:rsidRDefault="000F64EC">
      <w:pPr>
        <w:suppressAutoHyphens/>
        <w:jc w:val="both"/>
        <w:rPr>
          <w:rFonts w:ascii="Arial Mäori" w:hAnsi="Arial Mäori"/>
          <w:spacing w:val="-2"/>
          <w:sz w:val="20"/>
          <w:lang w:val="en-AU"/>
        </w:rPr>
      </w:pPr>
      <w:r>
        <w:rPr>
          <w:rFonts w:ascii="Arial Mäori" w:hAnsi="Arial Mäori"/>
          <w:b/>
          <w:spacing w:val="-2"/>
          <w:sz w:val="20"/>
          <w:lang w:val="en-AU"/>
        </w:rPr>
        <w:t>AND WHEREAS</w:t>
      </w:r>
      <w:r>
        <w:rPr>
          <w:rFonts w:ascii="Arial Mäori" w:hAnsi="Arial Mäori"/>
          <w:spacing w:val="-2"/>
          <w:sz w:val="20"/>
          <w:lang w:val="en-AU"/>
        </w:rPr>
        <w:t xml:space="preserve"> (6)  by the Treaty of Waitangi, signed in 1840, the basis for future government and settlement of New Zealand was agreed, which Treat</w:t>
      </w:r>
      <w:r w:rsidR="00500EBF">
        <w:rPr>
          <w:rFonts w:ascii="Arial Mäori" w:hAnsi="Arial Mäori"/>
          <w:spacing w:val="-2"/>
          <w:sz w:val="20"/>
          <w:lang w:val="en-AU"/>
        </w:rPr>
        <w:t>y implies partnership between M</w:t>
      </w:r>
      <w:r w:rsidR="00500EBF">
        <w:rPr>
          <w:rFonts w:ascii="Arial" w:hAnsi="Arial" w:cs="Arial"/>
          <w:spacing w:val="-2"/>
          <w:sz w:val="20"/>
          <w:lang w:val="en-AU"/>
        </w:rPr>
        <w:t>ā</w:t>
      </w:r>
      <w:r>
        <w:rPr>
          <w:rFonts w:ascii="Arial Mäori" w:hAnsi="Arial Mäori"/>
          <w:spacing w:val="-2"/>
          <w:sz w:val="20"/>
          <w:lang w:val="en-AU"/>
        </w:rPr>
        <w:t>ori and settlers and bicultural development within one nation;</w:t>
      </w:r>
    </w:p>
    <w:p w14:paraId="596A8377" w14:textId="77777777" w:rsidR="000F64EC" w:rsidRDefault="000F64EC">
      <w:pPr>
        <w:suppressAutoHyphens/>
        <w:jc w:val="both"/>
        <w:rPr>
          <w:rFonts w:ascii="Arial Mäori" w:hAnsi="Arial Mäori"/>
          <w:spacing w:val="-2"/>
          <w:sz w:val="20"/>
          <w:lang w:val="en-AU"/>
        </w:rPr>
      </w:pPr>
      <w:r>
        <w:rPr>
          <w:rFonts w:ascii="Arial Mäori" w:hAnsi="Arial Mäori"/>
          <w:spacing w:val="-2"/>
          <w:sz w:val="20"/>
          <w:lang w:val="en-AU"/>
        </w:rPr>
        <w:br/>
      </w:r>
      <w:r>
        <w:rPr>
          <w:rFonts w:ascii="Arial Mäori" w:hAnsi="Arial Mäori"/>
          <w:b/>
          <w:spacing w:val="-2"/>
          <w:sz w:val="20"/>
          <w:lang w:val="en-AU"/>
        </w:rPr>
        <w:t>AND WHEREAS</w:t>
      </w:r>
      <w:r>
        <w:rPr>
          <w:rFonts w:ascii="Arial Mäori" w:hAnsi="Arial Mäori"/>
          <w:spacing w:val="-2"/>
          <w:sz w:val="20"/>
          <w:lang w:val="en-AU"/>
        </w:rPr>
        <w:t xml:space="preserve"> (7) in 1840 there was also recognised the freedom of the inhabitants of New Zealand to hold and practise their religious faith within the several branches of the Church then present, or according to their own customs;</w:t>
      </w:r>
    </w:p>
    <w:p w14:paraId="66425008" w14:textId="77777777" w:rsidR="000F64EC" w:rsidRDefault="000F64EC">
      <w:pPr>
        <w:suppressAutoHyphens/>
        <w:jc w:val="both"/>
        <w:rPr>
          <w:rFonts w:ascii="Arial Mäori" w:hAnsi="Arial Mäori"/>
          <w:spacing w:val="-2"/>
          <w:sz w:val="20"/>
          <w:lang w:val="en-AU"/>
        </w:rPr>
      </w:pPr>
      <w:r>
        <w:rPr>
          <w:rFonts w:ascii="Arial Mäori" w:hAnsi="Arial Mäori"/>
          <w:spacing w:val="-2"/>
          <w:sz w:val="20"/>
          <w:lang w:val="en-AU"/>
        </w:rPr>
        <w:br/>
      </w:r>
      <w:r>
        <w:rPr>
          <w:rFonts w:ascii="Arial Mäori" w:hAnsi="Arial Mäori"/>
          <w:b/>
          <w:spacing w:val="-2"/>
          <w:sz w:val="20"/>
          <w:lang w:val="en-AU"/>
        </w:rPr>
        <w:t>AND WHEREAS</w:t>
      </w:r>
      <w:r>
        <w:rPr>
          <w:rFonts w:ascii="Arial Mäori" w:hAnsi="Arial Mäori"/>
          <w:spacing w:val="-2"/>
          <w:sz w:val="20"/>
          <w:lang w:val="en-AU"/>
        </w:rPr>
        <w:t xml:space="preserve"> (8) on the 13th day of June in the year of our Lord, 1857, at a General Conference held at Auckland, the Bishops and certain of the Clergy and Laity representing a numerous body of the members of the said United Church, and including Mission</w:t>
      </w:r>
      <w:r w:rsidR="00500EBF">
        <w:rPr>
          <w:rFonts w:ascii="Arial Mäori" w:hAnsi="Arial Mäori"/>
          <w:spacing w:val="-2"/>
          <w:sz w:val="20"/>
          <w:lang w:val="en-AU"/>
        </w:rPr>
        <w:t>ary clergy but without direct M</w:t>
      </w:r>
      <w:r w:rsidR="00500EBF">
        <w:rPr>
          <w:rFonts w:ascii="Arial" w:hAnsi="Arial" w:cs="Arial"/>
          <w:spacing w:val="-2"/>
          <w:sz w:val="20"/>
          <w:lang w:val="en-AU"/>
        </w:rPr>
        <w:t>ā</w:t>
      </w:r>
      <w:r>
        <w:rPr>
          <w:rFonts w:ascii="Arial Mäori" w:hAnsi="Arial Mäori"/>
          <w:spacing w:val="-2"/>
          <w:sz w:val="20"/>
          <w:lang w:val="en-AU"/>
        </w:rPr>
        <w:t>ori participatio</w:t>
      </w:r>
      <w:r w:rsidR="00500EBF">
        <w:rPr>
          <w:rFonts w:ascii="Arial Mäori" w:hAnsi="Arial Mäori"/>
          <w:spacing w:val="-2"/>
          <w:sz w:val="20"/>
          <w:lang w:val="en-AU"/>
        </w:rPr>
        <w:t>n or the inclusion of tikanga M</w:t>
      </w:r>
      <w:r w:rsidR="00500EBF">
        <w:rPr>
          <w:rFonts w:ascii="Arial" w:hAnsi="Arial" w:cs="Arial"/>
          <w:spacing w:val="-2"/>
          <w:sz w:val="20"/>
          <w:lang w:val="en-AU"/>
        </w:rPr>
        <w:t>ā</w:t>
      </w:r>
      <w:r>
        <w:rPr>
          <w:rFonts w:ascii="Arial Mäori" w:hAnsi="Arial Mäori"/>
          <w:spacing w:val="-2"/>
          <w:sz w:val="20"/>
          <w:lang w:val="en-AU"/>
        </w:rPr>
        <w:t>ori, agreed to a Constitution for the purpose of associating together by voluntary compact as a branch of the said United Church for the ordering of the affairs, the management of the property, the promotion of the discipline of the members thereof and the inculcation and maintenance of sound Doctrine and true Religion to the Glory of Almighty God and the edification and increase of the Church of Christ;</w:t>
      </w:r>
    </w:p>
    <w:p w14:paraId="19054103" w14:textId="77777777" w:rsidR="000F64EC" w:rsidRDefault="000F64EC">
      <w:pPr>
        <w:suppressAutoHyphens/>
        <w:jc w:val="both"/>
        <w:rPr>
          <w:rFonts w:ascii="Arial Mäori" w:hAnsi="Arial Mäori"/>
          <w:spacing w:val="-2"/>
          <w:sz w:val="20"/>
          <w:lang w:val="en-AU"/>
        </w:rPr>
      </w:pPr>
      <w:r>
        <w:rPr>
          <w:rFonts w:ascii="Arial Mäori" w:hAnsi="Arial Mäori"/>
          <w:spacing w:val="-2"/>
          <w:sz w:val="20"/>
          <w:lang w:val="en-AU"/>
        </w:rPr>
        <w:br/>
      </w:r>
      <w:r>
        <w:rPr>
          <w:rFonts w:ascii="Arial Mäori" w:hAnsi="Arial Mäori"/>
          <w:b/>
          <w:spacing w:val="-2"/>
          <w:sz w:val="20"/>
          <w:lang w:val="en-AU"/>
        </w:rPr>
        <w:t>AND WHEREAS</w:t>
      </w:r>
      <w:r>
        <w:rPr>
          <w:rFonts w:ascii="Arial Mäori" w:hAnsi="Arial Mäori"/>
          <w:spacing w:val="-2"/>
          <w:sz w:val="20"/>
          <w:lang w:val="en-AU"/>
        </w:rPr>
        <w:t xml:space="preserve"> (9) this Constitution declares the Doctrine and Sacraments which the Church holds and maintains, and provides for a Representative Governing Body within the heritage and custom of the participants in the 1857 General Conference for the management of the affairs of the said Branch of the Church, to be called the General Synod;</w:t>
      </w:r>
    </w:p>
    <w:p w14:paraId="799BDE76" w14:textId="77777777" w:rsidR="000F64EC" w:rsidRDefault="000F64EC">
      <w:pPr>
        <w:suppressAutoHyphens/>
        <w:jc w:val="both"/>
        <w:rPr>
          <w:rFonts w:ascii="Arial Mäori" w:hAnsi="Arial Mäori"/>
          <w:spacing w:val="-2"/>
          <w:sz w:val="20"/>
          <w:lang w:val="en-AU"/>
        </w:rPr>
      </w:pPr>
      <w:r>
        <w:rPr>
          <w:rFonts w:ascii="Arial Mäori" w:hAnsi="Arial Mäori"/>
          <w:spacing w:val="-2"/>
          <w:sz w:val="20"/>
          <w:lang w:val="en-AU"/>
        </w:rPr>
        <w:br/>
      </w:r>
      <w:r>
        <w:rPr>
          <w:rFonts w:ascii="Arial Mäori" w:hAnsi="Arial Mäori"/>
          <w:b/>
          <w:spacing w:val="-2"/>
          <w:sz w:val="20"/>
          <w:lang w:val="en-AU"/>
        </w:rPr>
        <w:t>AND WHEREAS</w:t>
      </w:r>
      <w:r>
        <w:rPr>
          <w:rFonts w:ascii="Arial Mäori" w:hAnsi="Arial Mäori"/>
          <w:spacing w:val="-2"/>
          <w:sz w:val="20"/>
          <w:lang w:val="en-AU"/>
        </w:rPr>
        <w:t xml:space="preserve"> (10) Clause Three of the Constitution made provision for the said Branch to frame new and modify existing rules (not affecting doctrine) with a view to meeting the circumstances of the settlers and of the indigenous people of Aotearoa / New Zealand;</w:t>
      </w:r>
    </w:p>
    <w:p w14:paraId="6BB254EB" w14:textId="77777777" w:rsidR="000F64EC" w:rsidRDefault="000F64EC">
      <w:pPr>
        <w:suppressAutoHyphens/>
        <w:jc w:val="both"/>
        <w:rPr>
          <w:rFonts w:ascii="Arial Mäori" w:hAnsi="Arial Mäori"/>
          <w:spacing w:val="-2"/>
          <w:sz w:val="20"/>
          <w:lang w:val="en-AU"/>
        </w:rPr>
      </w:pPr>
      <w:r>
        <w:rPr>
          <w:rFonts w:ascii="Arial Mäori" w:hAnsi="Arial Mäori"/>
          <w:spacing w:val="-2"/>
          <w:sz w:val="20"/>
          <w:lang w:val="en-AU"/>
        </w:rPr>
        <w:br/>
      </w:r>
      <w:r>
        <w:rPr>
          <w:rFonts w:ascii="Arial Mäori" w:hAnsi="Arial Mäori"/>
          <w:b/>
          <w:spacing w:val="-2"/>
          <w:sz w:val="20"/>
          <w:lang w:val="en-AU"/>
        </w:rPr>
        <w:t>AND WHEREAS</w:t>
      </w:r>
      <w:r>
        <w:rPr>
          <w:rFonts w:ascii="Arial Mäori" w:hAnsi="Arial Mäori"/>
          <w:spacing w:val="-2"/>
          <w:sz w:val="20"/>
          <w:lang w:val="en-AU"/>
        </w:rPr>
        <w:t xml:space="preserve"> (11) after the</w:t>
      </w:r>
      <w:r w:rsidR="00500EBF">
        <w:rPr>
          <w:rFonts w:ascii="Arial Mäori" w:hAnsi="Arial Mäori"/>
          <w:spacing w:val="-2"/>
          <w:sz w:val="20"/>
          <w:lang w:val="en-AU"/>
        </w:rPr>
        <w:t xml:space="preserve"> continuing development of Te H</w:t>
      </w:r>
      <w:r w:rsidR="00500EBF">
        <w:rPr>
          <w:rFonts w:ascii="Arial" w:hAnsi="Arial" w:cs="Arial"/>
          <w:spacing w:val="-2"/>
          <w:sz w:val="20"/>
          <w:lang w:val="en-AU"/>
        </w:rPr>
        <w:t>ā</w:t>
      </w:r>
      <w:r>
        <w:rPr>
          <w:rFonts w:ascii="Arial Mäori" w:hAnsi="Arial Mäori"/>
          <w:spacing w:val="-2"/>
          <w:sz w:val="20"/>
          <w:lang w:val="en-AU"/>
        </w:rPr>
        <w:t>hi Mihinare the first Bishop of Aotearoa was appointed in 1928, an</w:t>
      </w:r>
      <w:r w:rsidR="00500EBF">
        <w:rPr>
          <w:rFonts w:ascii="Arial Mäori" w:hAnsi="Arial Mäori"/>
          <w:spacing w:val="-2"/>
          <w:sz w:val="20"/>
          <w:lang w:val="en-AU"/>
        </w:rPr>
        <w:t>d a measure of autonomy as te P</w:t>
      </w:r>
      <w:r w:rsidR="00500EBF">
        <w:rPr>
          <w:rFonts w:ascii="Arial" w:hAnsi="Arial" w:cs="Arial"/>
          <w:spacing w:val="-2"/>
          <w:sz w:val="20"/>
          <w:lang w:val="en-AU"/>
        </w:rPr>
        <w:t>ī</w:t>
      </w:r>
      <w:r>
        <w:rPr>
          <w:rFonts w:ascii="Arial Mäori" w:hAnsi="Arial Mäori"/>
          <w:spacing w:val="-2"/>
          <w:sz w:val="20"/>
          <w:lang w:val="en-AU"/>
        </w:rPr>
        <w:t>hopatanga o Aotearoa was provided in 1978, and new forms of mission and ministry have emerged;</w:t>
      </w:r>
    </w:p>
    <w:p w14:paraId="3370A58C" w14:textId="77777777" w:rsidR="000F64EC" w:rsidRDefault="000F64EC">
      <w:pPr>
        <w:suppressAutoHyphens/>
        <w:jc w:val="both"/>
        <w:rPr>
          <w:rFonts w:ascii="Arial Mäori" w:hAnsi="Arial Mäori"/>
          <w:spacing w:val="-2"/>
          <w:sz w:val="20"/>
          <w:lang w:val="en-AU"/>
        </w:rPr>
      </w:pPr>
      <w:r>
        <w:rPr>
          <w:rFonts w:ascii="Arial Mäori" w:hAnsi="Arial Mäori"/>
          <w:spacing w:val="-2"/>
          <w:sz w:val="20"/>
          <w:lang w:val="en-AU"/>
        </w:rPr>
        <w:br/>
      </w:r>
      <w:r>
        <w:rPr>
          <w:rFonts w:ascii="Arial Mäori" w:hAnsi="Arial Mäori"/>
          <w:b/>
          <w:spacing w:val="-2"/>
          <w:sz w:val="20"/>
          <w:lang w:val="en-AU"/>
        </w:rPr>
        <w:t>AND WHEREAS</w:t>
      </w:r>
      <w:r>
        <w:rPr>
          <w:rFonts w:ascii="Arial Mäori" w:hAnsi="Arial Mäori"/>
          <w:spacing w:val="-2"/>
          <w:sz w:val="20"/>
          <w:lang w:val="en-AU"/>
        </w:rPr>
        <w:t xml:space="preserve"> (12) the principles of partnership and bicultural development require the Church to:</w:t>
      </w:r>
    </w:p>
    <w:p w14:paraId="038BAE2D" w14:textId="77777777" w:rsidR="000F64EC" w:rsidRDefault="000F64EC">
      <w:pPr>
        <w:suppressAutoHyphens/>
        <w:jc w:val="both"/>
        <w:rPr>
          <w:rFonts w:ascii="Arial Mäori" w:hAnsi="Arial Mäori"/>
          <w:spacing w:val="-2"/>
          <w:sz w:val="20"/>
          <w:lang w:val="en-AU"/>
        </w:rPr>
      </w:pPr>
      <w:r>
        <w:rPr>
          <w:rFonts w:ascii="Arial Mäori" w:hAnsi="Arial Mäori"/>
          <w:spacing w:val="-2"/>
          <w:sz w:val="20"/>
          <w:lang w:val="en-AU"/>
        </w:rPr>
        <w:br/>
      </w:r>
      <w:r>
        <w:rPr>
          <w:rFonts w:ascii="Arial Mäori" w:hAnsi="Arial Mäori"/>
          <w:spacing w:val="-2"/>
          <w:sz w:val="20"/>
          <w:lang w:val="en-AU"/>
        </w:rPr>
        <w:tab/>
        <w:t>(a) </w:t>
      </w:r>
      <w:r>
        <w:rPr>
          <w:rFonts w:ascii="Arial Mäori" w:hAnsi="Arial Mäori"/>
          <w:spacing w:val="-2"/>
          <w:sz w:val="20"/>
          <w:lang w:val="en-AU"/>
        </w:rPr>
        <w:tab/>
        <w:t xml:space="preserve">organise its affairs within each of the tikanga  (social organisations, language, laws, </w:t>
      </w:r>
      <w:r>
        <w:rPr>
          <w:rFonts w:ascii="Arial Mäori" w:hAnsi="Arial Mäori"/>
          <w:spacing w:val="-2"/>
          <w:sz w:val="20"/>
          <w:lang w:val="en-AU"/>
        </w:rPr>
        <w:tab/>
      </w:r>
      <w:r>
        <w:rPr>
          <w:rFonts w:ascii="Arial Mäori" w:hAnsi="Arial Mäori"/>
          <w:spacing w:val="-2"/>
          <w:sz w:val="20"/>
          <w:lang w:val="en-AU"/>
        </w:rPr>
        <w:tab/>
      </w:r>
      <w:r>
        <w:rPr>
          <w:rFonts w:ascii="Arial Mäori" w:hAnsi="Arial Mäori"/>
          <w:spacing w:val="-2"/>
          <w:sz w:val="20"/>
          <w:lang w:val="en-AU"/>
        </w:rPr>
        <w:tab/>
        <w:t>principles, and procedure) of each partner;</w:t>
      </w:r>
    </w:p>
    <w:p w14:paraId="20A59E4F" w14:textId="77777777" w:rsidR="000F64EC" w:rsidRDefault="000F64EC">
      <w:pPr>
        <w:pStyle w:val="BodyText2"/>
        <w:tabs>
          <w:tab w:val="clear" w:pos="-720"/>
        </w:tabs>
        <w:rPr>
          <w:lang w:val="en-AU"/>
        </w:rPr>
      </w:pPr>
      <w:r>
        <w:rPr>
          <w:lang w:val="en-AU"/>
        </w:rPr>
        <w:br/>
      </w:r>
      <w:r>
        <w:rPr>
          <w:lang w:val="en-AU"/>
        </w:rPr>
        <w:tab/>
        <w:t>(b)</w:t>
      </w:r>
      <w:r>
        <w:rPr>
          <w:lang w:val="en-AU"/>
        </w:rPr>
        <w:tab/>
        <w:t xml:space="preserve">be diligent in prescribing and in keeping open all avenues leading to the common </w:t>
      </w:r>
      <w:r>
        <w:rPr>
          <w:lang w:val="en-AU"/>
        </w:rPr>
        <w:tab/>
      </w:r>
      <w:r>
        <w:rPr>
          <w:lang w:val="en-AU"/>
        </w:rPr>
        <w:tab/>
      </w:r>
      <w:r>
        <w:rPr>
          <w:lang w:val="en-AU"/>
        </w:rPr>
        <w:tab/>
        <w:t>ground;</w:t>
      </w:r>
    </w:p>
    <w:p w14:paraId="0CB70BC1" w14:textId="77777777" w:rsidR="000F64EC" w:rsidRDefault="000F64EC">
      <w:pPr>
        <w:suppressAutoHyphens/>
        <w:jc w:val="both"/>
        <w:rPr>
          <w:rFonts w:ascii="Arial Mäori" w:hAnsi="Arial Mäori"/>
          <w:spacing w:val="-2"/>
          <w:sz w:val="20"/>
          <w:lang w:val="en-AU"/>
        </w:rPr>
      </w:pPr>
      <w:r>
        <w:rPr>
          <w:rFonts w:ascii="Arial Mäori" w:hAnsi="Arial Mäori"/>
          <w:spacing w:val="-2"/>
          <w:sz w:val="20"/>
          <w:lang w:val="en-AU"/>
        </w:rPr>
        <w:br/>
      </w:r>
      <w:r>
        <w:rPr>
          <w:rFonts w:ascii="Arial Mäori" w:hAnsi="Arial Mäori"/>
          <w:spacing w:val="-2"/>
          <w:sz w:val="20"/>
          <w:lang w:val="en-AU"/>
        </w:rPr>
        <w:tab/>
        <w:t>(c)</w:t>
      </w:r>
      <w:r>
        <w:rPr>
          <w:rFonts w:ascii="Arial Mäori" w:hAnsi="Arial Mäori"/>
          <w:spacing w:val="-2"/>
          <w:sz w:val="20"/>
          <w:lang w:val="en-AU"/>
        </w:rPr>
        <w:tab/>
        <w:t xml:space="preserve">maintain the right of every person to choose any particular cultural expression of the </w:t>
      </w:r>
      <w:r>
        <w:rPr>
          <w:rFonts w:ascii="Arial Mäori" w:hAnsi="Arial Mäori"/>
          <w:spacing w:val="-2"/>
          <w:sz w:val="20"/>
          <w:lang w:val="en-AU"/>
        </w:rPr>
        <w:tab/>
      </w:r>
      <w:r>
        <w:rPr>
          <w:rFonts w:ascii="Arial Mäori" w:hAnsi="Arial Mäori"/>
          <w:spacing w:val="-2"/>
          <w:sz w:val="20"/>
          <w:lang w:val="en-AU"/>
        </w:rPr>
        <w:tab/>
        <w:t>faith;</w:t>
      </w:r>
    </w:p>
    <w:p w14:paraId="654A906D" w14:textId="77777777" w:rsidR="000F64EC" w:rsidRDefault="000F64EC">
      <w:pPr>
        <w:suppressAutoHyphens/>
        <w:jc w:val="both"/>
        <w:rPr>
          <w:rFonts w:ascii="Arial Mäori" w:hAnsi="Arial Mäori"/>
          <w:spacing w:val="-2"/>
          <w:sz w:val="20"/>
          <w:lang w:val="en-AU"/>
        </w:rPr>
      </w:pPr>
      <w:r>
        <w:rPr>
          <w:rFonts w:ascii="Arial Mäori" w:hAnsi="Arial Mäori"/>
          <w:spacing w:val="-2"/>
          <w:sz w:val="20"/>
          <w:lang w:val="en-AU"/>
        </w:rPr>
        <w:br/>
      </w:r>
      <w:r>
        <w:rPr>
          <w:rFonts w:ascii="Arial Mäori" w:hAnsi="Arial Mäori"/>
          <w:b/>
          <w:spacing w:val="-2"/>
          <w:sz w:val="20"/>
          <w:lang w:val="en-AU"/>
        </w:rPr>
        <w:t>AND WHEREAS</w:t>
      </w:r>
      <w:r w:rsidR="00500EBF">
        <w:rPr>
          <w:rFonts w:ascii="Arial Mäori" w:hAnsi="Arial Mäori"/>
          <w:spacing w:val="-2"/>
          <w:sz w:val="20"/>
          <w:lang w:val="en-AU"/>
        </w:rPr>
        <w:t xml:space="preserve"> (13) Te Runanganui o Te P</w:t>
      </w:r>
      <w:r w:rsidR="00500EBF">
        <w:rPr>
          <w:rFonts w:ascii="Arial" w:hAnsi="Arial" w:cs="Arial"/>
          <w:spacing w:val="-2"/>
          <w:sz w:val="20"/>
          <w:lang w:val="en-AU"/>
        </w:rPr>
        <w:t>ī</w:t>
      </w:r>
      <w:r>
        <w:rPr>
          <w:rFonts w:ascii="Arial Mäori" w:hAnsi="Arial Mäori"/>
          <w:spacing w:val="-2"/>
          <w:sz w:val="20"/>
          <w:lang w:val="en-AU"/>
        </w:rPr>
        <w:t>hopatanga o Aotearoa and the General Synod, meeting together in a General Conference in November 1990, covenanted with each other and agreed to certain amendments and revisions of the Constitution to implement and entrench the prin</w:t>
      </w:r>
      <w:r w:rsidR="00500EBF">
        <w:rPr>
          <w:rFonts w:ascii="Arial Mäori" w:hAnsi="Arial Mäori"/>
          <w:spacing w:val="-2"/>
          <w:sz w:val="20"/>
          <w:lang w:val="en-AU"/>
        </w:rPr>
        <w:t>ciples of partnership between M</w:t>
      </w:r>
      <w:r w:rsidR="00500EBF">
        <w:rPr>
          <w:rFonts w:ascii="Arial" w:hAnsi="Arial" w:cs="Arial"/>
          <w:spacing w:val="-2"/>
          <w:sz w:val="20"/>
          <w:lang w:val="en-AU"/>
        </w:rPr>
        <w:t>ā</w:t>
      </w:r>
      <w:r>
        <w:rPr>
          <w:rFonts w:ascii="Arial Mäori" w:hAnsi="Arial Mäori"/>
          <w:spacing w:val="-2"/>
          <w:sz w:val="20"/>
          <w:lang w:val="en-AU"/>
        </w:rPr>
        <w:t xml:space="preserve">ori and </w:t>
      </w:r>
      <w:r w:rsidR="00D160FE">
        <w:rPr>
          <w:rFonts w:ascii="Arial Mäori" w:hAnsi="Arial Mäori"/>
          <w:spacing w:val="-2"/>
          <w:sz w:val="20"/>
          <w:lang w:val="en-AU"/>
        </w:rPr>
        <w:t>Pākēha</w:t>
      </w:r>
      <w:r>
        <w:rPr>
          <w:rFonts w:ascii="Arial Mäori" w:hAnsi="Arial Mäori"/>
          <w:spacing w:val="-2"/>
          <w:sz w:val="20"/>
          <w:lang w:val="en-AU"/>
        </w:rPr>
        <w:t xml:space="preserve"> and bicultural development and to incorporate and extend the principal provisions of the Church of England Empowering Act, 1928;</w:t>
      </w:r>
    </w:p>
    <w:p w14:paraId="789390F7" w14:textId="77777777" w:rsidR="000F64EC" w:rsidRDefault="000F64EC">
      <w:pPr>
        <w:suppressAutoHyphens/>
        <w:jc w:val="both"/>
        <w:rPr>
          <w:rFonts w:ascii="Arial Mäori" w:hAnsi="Arial Mäori"/>
          <w:spacing w:val="-2"/>
          <w:sz w:val="20"/>
          <w:lang w:val="en-AU"/>
        </w:rPr>
      </w:pPr>
      <w:r>
        <w:rPr>
          <w:rFonts w:ascii="Arial Mäori" w:hAnsi="Arial Mäori"/>
          <w:spacing w:val="-2"/>
          <w:sz w:val="20"/>
          <w:lang w:val="en-AU"/>
        </w:rPr>
        <w:br/>
      </w:r>
      <w:r>
        <w:rPr>
          <w:rFonts w:ascii="Arial Mäori" w:hAnsi="Arial Mäori"/>
          <w:b/>
          <w:spacing w:val="-2"/>
          <w:sz w:val="20"/>
          <w:lang w:val="en-AU"/>
        </w:rPr>
        <w:t>AND WHEREAS</w:t>
      </w:r>
      <w:r>
        <w:rPr>
          <w:rFonts w:ascii="Arial Mäori" w:hAnsi="Arial Mäori"/>
          <w:spacing w:val="-2"/>
          <w:sz w:val="20"/>
          <w:lang w:val="en-AU"/>
        </w:rPr>
        <w:t xml:space="preserve"> (14) before 1857, the Church had already established missions among the peoples of Melanesia and then provided in the Constitution to be associated with any missionary Dioceses which may be formed in the Pacific, this leading in 1975 to the formation of the Church of Melanesia;</w:t>
      </w:r>
    </w:p>
    <w:p w14:paraId="502D5F19" w14:textId="77777777" w:rsidR="000F64EC" w:rsidRDefault="000F64EC">
      <w:pPr>
        <w:suppressAutoHyphens/>
        <w:jc w:val="right"/>
        <w:rPr>
          <w:rFonts w:ascii="Arial Mäori" w:hAnsi="Arial Mäori"/>
          <w:spacing w:val="-2"/>
          <w:sz w:val="16"/>
          <w:lang w:val="en-AU"/>
        </w:rPr>
      </w:pPr>
      <w:r>
        <w:rPr>
          <w:rFonts w:ascii="Arial Mäori" w:hAnsi="Arial Mäori"/>
          <w:spacing w:val="-2"/>
          <w:sz w:val="20"/>
          <w:lang w:val="en-AU"/>
        </w:rPr>
        <w:br/>
      </w:r>
      <w:r>
        <w:rPr>
          <w:rFonts w:ascii="Arial Mäori" w:hAnsi="Arial Mäori"/>
          <w:spacing w:val="-2"/>
          <w:sz w:val="16"/>
          <w:lang w:val="en-AU"/>
        </w:rPr>
        <w:t>[Preambles]</w:t>
      </w:r>
    </w:p>
    <w:p w14:paraId="77A61639" w14:textId="77777777" w:rsidR="000F64EC" w:rsidRDefault="000F64EC">
      <w:pPr>
        <w:suppressAutoHyphens/>
        <w:jc w:val="both"/>
        <w:rPr>
          <w:rFonts w:ascii="Arial Mäori" w:hAnsi="Arial Mäori"/>
          <w:spacing w:val="-2"/>
          <w:sz w:val="20"/>
          <w:lang w:val="en-AU"/>
        </w:rPr>
      </w:pPr>
      <w:r>
        <w:rPr>
          <w:rFonts w:ascii="Arial Mäori" w:hAnsi="Arial Mäori"/>
          <w:b/>
          <w:spacing w:val="-2"/>
          <w:sz w:val="20"/>
          <w:lang w:val="en-AU"/>
        </w:rPr>
        <w:br w:type="page"/>
        <w:t>AND WHEREAS</w:t>
      </w:r>
      <w:r>
        <w:rPr>
          <w:rFonts w:ascii="Arial Mäori" w:hAnsi="Arial Mäori"/>
          <w:spacing w:val="-2"/>
          <w:sz w:val="20"/>
          <w:lang w:val="en-AU"/>
        </w:rPr>
        <w:t xml:space="preserve"> (15) in 1925 the Diocese of Polynesia became an Associated Missionary Diocese following the pioneering ministry of the Anglican Priest, William Floyd, begun in Fiji in 1870, and in 1990 became a full, equal and integral Diocese in the life of the Province, and at the General Synod following the General Conference in November of that year was acknowledged to be a partner in this Church;</w:t>
      </w:r>
      <w:r>
        <w:rPr>
          <w:rFonts w:ascii="Arial Mäori" w:hAnsi="Arial Mäori"/>
          <w:spacing w:val="-2"/>
          <w:sz w:val="20"/>
          <w:lang w:val="en-AU"/>
        </w:rPr>
        <w:br/>
      </w:r>
      <w:r>
        <w:rPr>
          <w:rFonts w:ascii="Arial Mäori" w:hAnsi="Arial Mäori"/>
          <w:spacing w:val="-2"/>
          <w:sz w:val="20"/>
          <w:lang w:val="en-AU"/>
        </w:rPr>
        <w:br/>
      </w:r>
      <w:r>
        <w:rPr>
          <w:rFonts w:ascii="Arial Mäori" w:hAnsi="Arial Mäori"/>
          <w:b/>
          <w:spacing w:val="-2"/>
          <w:sz w:val="20"/>
          <w:lang w:val="en-AU"/>
        </w:rPr>
        <w:t>AND WHEREAS</w:t>
      </w:r>
      <w:r>
        <w:rPr>
          <w:rFonts w:ascii="Arial Mäori" w:hAnsi="Arial Mäori"/>
          <w:spacing w:val="-2"/>
          <w:sz w:val="20"/>
          <w:lang w:val="en-AU"/>
        </w:rPr>
        <w:t xml:space="preserve"> (16) the said Church of England Empowering Act, 1928, of the New Zealand Parliament conferred certain powers in substitution for the powers purporting to be conferred by Clauses two, three and four of the Constitution;</w:t>
      </w:r>
    </w:p>
    <w:p w14:paraId="39AF883C" w14:textId="77777777" w:rsidR="000F64EC" w:rsidRDefault="000F64EC">
      <w:pPr>
        <w:tabs>
          <w:tab w:val="left" w:pos="-720"/>
        </w:tabs>
        <w:suppressAutoHyphens/>
        <w:jc w:val="both"/>
        <w:rPr>
          <w:rFonts w:ascii="Arial Mäori" w:hAnsi="Arial Mäori"/>
          <w:spacing w:val="-2"/>
          <w:sz w:val="20"/>
          <w:lang w:val="en-AU"/>
        </w:rPr>
      </w:pPr>
      <w:r>
        <w:rPr>
          <w:rFonts w:ascii="Arial Mäori" w:hAnsi="Arial Mäori"/>
          <w:spacing w:val="-2"/>
          <w:sz w:val="20"/>
          <w:lang w:val="en-AU"/>
        </w:rPr>
        <w:br/>
      </w:r>
      <w:r>
        <w:rPr>
          <w:rFonts w:ascii="Arial Mäori" w:hAnsi="Arial Mäori"/>
          <w:b/>
          <w:spacing w:val="-2"/>
          <w:sz w:val="20"/>
          <w:lang w:val="en-AU"/>
        </w:rPr>
        <w:t>AND WHEREAS</w:t>
      </w:r>
      <w:r>
        <w:rPr>
          <w:rFonts w:ascii="Arial Mäori" w:hAnsi="Arial Mäori"/>
          <w:spacing w:val="-2"/>
          <w:sz w:val="20"/>
          <w:lang w:val="en-AU"/>
        </w:rPr>
        <w:t xml:space="preserve"> (17) the Church entered into an Act of Commitment in 1967 with the Presbyterian Church of New Zealand, the Methodist Church of New Zealand, the Associated Churches of Christ and the Congregational Union in New Zealand; in 1986 accepted the principle of Unity by Stages; and, continues to pray and work for the unity which Christ wills;</w:t>
      </w:r>
    </w:p>
    <w:p w14:paraId="1E0A45A2" w14:textId="77777777" w:rsidR="000F64EC" w:rsidRDefault="000F64EC">
      <w:pPr>
        <w:tabs>
          <w:tab w:val="left" w:pos="-720"/>
        </w:tabs>
        <w:suppressAutoHyphens/>
        <w:jc w:val="both"/>
        <w:rPr>
          <w:rFonts w:ascii="Arial Mäori" w:hAnsi="Arial Mäori"/>
          <w:spacing w:val="-2"/>
          <w:sz w:val="20"/>
          <w:lang w:val="en-AU"/>
        </w:rPr>
      </w:pPr>
      <w:r>
        <w:rPr>
          <w:rFonts w:ascii="Arial Mäori" w:hAnsi="Arial Mäori"/>
          <w:spacing w:val="-2"/>
          <w:sz w:val="20"/>
          <w:lang w:val="en-AU"/>
        </w:rPr>
        <w:br/>
      </w:r>
      <w:r>
        <w:rPr>
          <w:rFonts w:ascii="Arial Mäori" w:hAnsi="Arial Mäori"/>
          <w:b/>
          <w:spacing w:val="-2"/>
          <w:sz w:val="20"/>
          <w:lang w:val="en-AU"/>
        </w:rPr>
        <w:t>AND WHEREAS</w:t>
      </w:r>
      <w:r>
        <w:rPr>
          <w:rFonts w:ascii="Arial Mäori" w:hAnsi="Arial Mäori"/>
          <w:spacing w:val="-2"/>
          <w:sz w:val="20"/>
          <w:lang w:val="en-AU"/>
        </w:rPr>
        <w:t xml:space="preserve"> (18) this Church is part of and belongs to the Anglican Communion, which is a fellowship of duly constituted Dioceses, Provinces or Regional Churches in communion with the See of Canterbury, sharing with one another their life and mission in the spirit of mutual responsibility and interdependence;</w:t>
      </w:r>
      <w:r>
        <w:rPr>
          <w:rFonts w:ascii="Arial Mäori" w:hAnsi="Arial Mäori"/>
          <w:spacing w:val="-2"/>
          <w:sz w:val="20"/>
          <w:lang w:val="en-AU"/>
        </w:rPr>
        <w:br/>
      </w:r>
    </w:p>
    <w:p w14:paraId="0B1E178B" w14:textId="77777777" w:rsidR="000F64EC" w:rsidRDefault="000F64EC">
      <w:pPr>
        <w:tabs>
          <w:tab w:val="left" w:pos="-720"/>
        </w:tabs>
        <w:suppressAutoHyphens/>
        <w:jc w:val="right"/>
        <w:rPr>
          <w:rFonts w:ascii="Arial Mäori" w:hAnsi="Arial Mäori"/>
          <w:spacing w:val="-2"/>
          <w:sz w:val="20"/>
          <w:lang w:val="en-AU"/>
        </w:rPr>
      </w:pPr>
      <w:r>
        <w:rPr>
          <w:rFonts w:ascii="Arial Mäori" w:hAnsi="Arial Mäori"/>
          <w:spacing w:val="-2"/>
          <w:sz w:val="16"/>
          <w:lang w:val="en-AU"/>
        </w:rPr>
        <w:t>[Preambles]</w:t>
      </w:r>
      <w:r>
        <w:rPr>
          <w:rFonts w:ascii="Arial Mäori" w:hAnsi="Arial Mäori"/>
          <w:spacing w:val="-2"/>
          <w:sz w:val="20"/>
          <w:lang w:val="en-AU"/>
        </w:rPr>
        <w:br/>
      </w:r>
    </w:p>
    <w:p w14:paraId="1C79F21C" w14:textId="77777777" w:rsidR="000F64EC" w:rsidRDefault="000F64EC">
      <w:pPr>
        <w:tabs>
          <w:tab w:val="left" w:pos="-720"/>
        </w:tabs>
        <w:suppressAutoHyphens/>
        <w:jc w:val="both"/>
        <w:rPr>
          <w:rFonts w:ascii="Arial Mäori" w:hAnsi="Arial Mäori"/>
          <w:spacing w:val="-2"/>
          <w:sz w:val="20"/>
          <w:lang w:val="en-AU"/>
        </w:rPr>
      </w:pPr>
      <w:r>
        <w:rPr>
          <w:rFonts w:ascii="Arial Mäori" w:hAnsi="Arial Mäori"/>
          <w:b/>
          <w:spacing w:val="-2"/>
          <w:sz w:val="20"/>
          <w:lang w:val="en-AU"/>
        </w:rPr>
        <w:t>NOW THEREFORE</w:t>
      </w:r>
      <w:r>
        <w:rPr>
          <w:rFonts w:ascii="Arial Mäori" w:hAnsi="Arial Mäori"/>
          <w:spacing w:val="-2"/>
          <w:sz w:val="20"/>
          <w:lang w:val="en-AU"/>
        </w:rPr>
        <w:t xml:space="preserve"> the Bishops Clergy and Laity in General Synod assembled </w:t>
      </w:r>
      <w:r>
        <w:rPr>
          <w:rFonts w:ascii="Arial Mäori" w:hAnsi="Arial Mäori"/>
          <w:b/>
          <w:spacing w:val="-2"/>
          <w:sz w:val="20"/>
          <w:lang w:val="en-AU"/>
        </w:rPr>
        <w:t>DO SOLEMNLY DECLARE AFFIRM</w:t>
      </w:r>
      <w:r>
        <w:rPr>
          <w:rFonts w:ascii="Arial Mäori" w:hAnsi="Arial Mäori"/>
          <w:spacing w:val="-2"/>
          <w:sz w:val="20"/>
          <w:lang w:val="en-AU"/>
        </w:rPr>
        <w:t xml:space="preserve"> and establish as follows:</w:t>
      </w:r>
    </w:p>
    <w:p w14:paraId="0D49E202" w14:textId="77777777" w:rsidR="000F64EC" w:rsidRDefault="000F64EC">
      <w:pPr>
        <w:tabs>
          <w:tab w:val="left" w:pos="-720"/>
        </w:tabs>
        <w:suppressAutoHyphens/>
        <w:rPr>
          <w:rFonts w:ascii="Arial Mäori" w:hAnsi="Arial Mäori"/>
          <w:b/>
          <w:spacing w:val="-3"/>
          <w:u w:val="single"/>
          <w:lang w:val="en-AU"/>
        </w:rPr>
      </w:pPr>
      <w:r>
        <w:rPr>
          <w:rFonts w:ascii="Arial Mäori" w:hAnsi="Arial Mäori"/>
          <w:spacing w:val="-2"/>
          <w:sz w:val="20"/>
          <w:lang w:val="en-AU"/>
        </w:rPr>
        <w:br/>
      </w:r>
      <w:r>
        <w:rPr>
          <w:rFonts w:ascii="Arial Mäori" w:hAnsi="Arial Mäori"/>
          <w:b/>
          <w:spacing w:val="-3"/>
          <w:u w:val="single"/>
          <w:lang w:val="en-AU"/>
        </w:rPr>
        <w:t>PART A</w:t>
      </w:r>
    </w:p>
    <w:p w14:paraId="6670254A" w14:textId="77777777" w:rsidR="000F64EC" w:rsidRDefault="000F64EC">
      <w:pPr>
        <w:tabs>
          <w:tab w:val="left" w:pos="-720"/>
        </w:tabs>
        <w:suppressAutoHyphens/>
        <w:jc w:val="both"/>
        <w:rPr>
          <w:rFonts w:ascii="Arial Mäori" w:hAnsi="Arial Mäori"/>
          <w:spacing w:val="-2"/>
          <w:sz w:val="20"/>
          <w:lang w:val="en-AU"/>
        </w:rPr>
      </w:pPr>
      <w:r>
        <w:rPr>
          <w:rFonts w:ascii="Arial Mäori" w:hAnsi="Arial Mäori"/>
          <w:b/>
          <w:spacing w:val="-3"/>
          <w:u w:val="single"/>
          <w:lang w:val="en-AU"/>
        </w:rPr>
        <w:br/>
      </w:r>
      <w:r>
        <w:rPr>
          <w:rFonts w:ascii="Arial Mäori" w:hAnsi="Arial Mäori"/>
          <w:spacing w:val="-2"/>
          <w:sz w:val="20"/>
          <w:lang w:val="en-AU"/>
        </w:rPr>
        <w:t>This Anglican Church in Aotearoa, New Zealand a</w:t>
      </w:r>
      <w:r w:rsidR="00500EBF">
        <w:rPr>
          <w:rFonts w:ascii="Arial Mäori" w:hAnsi="Arial Mäori"/>
          <w:spacing w:val="-2"/>
          <w:sz w:val="20"/>
          <w:lang w:val="en-AU"/>
        </w:rPr>
        <w:t>nd Polynesia is made up of te P</w:t>
      </w:r>
      <w:r w:rsidR="00500EBF">
        <w:rPr>
          <w:rFonts w:ascii="Arial" w:hAnsi="Arial" w:cs="Arial"/>
          <w:spacing w:val="-2"/>
          <w:sz w:val="20"/>
          <w:lang w:val="en-AU"/>
        </w:rPr>
        <w:t>ī</w:t>
      </w:r>
      <w:r>
        <w:rPr>
          <w:rFonts w:ascii="Arial Mäori" w:hAnsi="Arial Mäori"/>
          <w:spacing w:val="-2"/>
          <w:sz w:val="20"/>
          <w:lang w:val="en-AU"/>
        </w:rPr>
        <w:t xml:space="preserve">hopatanga o Aotearoa, Dioceses in New Zealand, and the Diocese of Polynesia. </w:t>
      </w:r>
    </w:p>
    <w:p w14:paraId="77537B6B" w14:textId="77777777" w:rsidR="000F64EC" w:rsidRDefault="000F64EC">
      <w:pPr>
        <w:tabs>
          <w:tab w:val="left" w:pos="-720"/>
        </w:tabs>
        <w:suppressAutoHyphens/>
        <w:jc w:val="both"/>
        <w:rPr>
          <w:rFonts w:ascii="Arial Mäori" w:hAnsi="Arial Mäori"/>
          <w:spacing w:val="-2"/>
          <w:sz w:val="20"/>
          <w:lang w:val="en-AU"/>
        </w:rPr>
      </w:pPr>
      <w:r>
        <w:rPr>
          <w:rFonts w:ascii="Arial Mäori" w:hAnsi="Arial Mäori"/>
          <w:spacing w:val="-2"/>
          <w:sz w:val="20"/>
          <w:lang w:val="en-AU"/>
        </w:rPr>
        <w:br/>
        <w:t>The Fundamental Provisions as set forth for this Church in the Constitution adopted by voluntary compact on the 13th day of June, 1857 at the General Conference held at Auckland, and as here set forth, have effect and are applicable to and within this Church.</w:t>
      </w:r>
    </w:p>
    <w:p w14:paraId="58B2BB85" w14:textId="77777777" w:rsidR="000F64EC" w:rsidRDefault="000F64EC">
      <w:pPr>
        <w:tabs>
          <w:tab w:val="left" w:pos="-720"/>
        </w:tabs>
        <w:suppressAutoHyphens/>
        <w:jc w:val="both"/>
        <w:rPr>
          <w:rFonts w:ascii="Arial Mäori" w:hAnsi="Arial Mäori"/>
          <w:spacing w:val="-2"/>
          <w:sz w:val="20"/>
          <w:lang w:val="en-AU"/>
        </w:rPr>
      </w:pPr>
      <w:r>
        <w:rPr>
          <w:rFonts w:ascii="Arial Mäori" w:hAnsi="Arial Mäori"/>
          <w:spacing w:val="-2"/>
          <w:sz w:val="20"/>
          <w:lang w:val="en-AU"/>
        </w:rPr>
        <w:br/>
        <w:t>Nothing expressed or implied in any other part of the Constitution shall detract from or diminish the full force and effect of the provisions of Clauses One, Five and Six of the Constitution (the powers conferred by the Church of England Empowering Act, 1928, being in substitution for the powers purporting to be conferred by Clauses Two, Three and Four of the Constitution) and the provisions of the said Act, and in the event of any conflict or doubt the provisions of the said Clauses One, Five and Six and the said Act shall prevail.</w:t>
      </w:r>
    </w:p>
    <w:p w14:paraId="5BD0BCB3" w14:textId="77777777" w:rsidR="000F64EC" w:rsidRDefault="000F64EC">
      <w:pPr>
        <w:tabs>
          <w:tab w:val="left" w:pos="-720"/>
        </w:tabs>
        <w:suppressAutoHyphens/>
        <w:rPr>
          <w:rFonts w:ascii="Arial Mäori" w:hAnsi="Arial Mäori"/>
          <w:spacing w:val="-2"/>
          <w:sz w:val="20"/>
          <w:lang w:val="en-AU"/>
        </w:rPr>
      </w:pPr>
    </w:p>
    <w:p w14:paraId="71E401A1" w14:textId="77777777" w:rsidR="000F64EC" w:rsidRDefault="000F64EC">
      <w:pPr>
        <w:tabs>
          <w:tab w:val="left" w:pos="-720"/>
        </w:tabs>
        <w:suppressAutoHyphens/>
        <w:jc w:val="right"/>
        <w:rPr>
          <w:rFonts w:ascii="Arial Mäori" w:hAnsi="Arial Mäori"/>
          <w:spacing w:val="-2"/>
          <w:sz w:val="16"/>
          <w:lang w:val="en-AU"/>
        </w:rPr>
      </w:pPr>
      <w:r>
        <w:rPr>
          <w:rFonts w:ascii="Arial Mäori" w:hAnsi="Arial Mäori"/>
          <w:spacing w:val="-2"/>
          <w:sz w:val="16"/>
          <w:lang w:val="en-AU"/>
        </w:rPr>
        <w:t>[Part A]</w:t>
      </w:r>
    </w:p>
    <w:p w14:paraId="531F7F30" w14:textId="77777777" w:rsidR="000F64EC" w:rsidRDefault="000F64EC">
      <w:pPr>
        <w:tabs>
          <w:tab w:val="left" w:pos="-720"/>
        </w:tabs>
        <w:suppressAutoHyphens/>
        <w:jc w:val="right"/>
        <w:rPr>
          <w:rFonts w:ascii="Arial Mäori" w:hAnsi="Arial Mäori"/>
          <w:spacing w:val="-2"/>
          <w:sz w:val="16"/>
          <w:lang w:val="en-AU"/>
        </w:rPr>
      </w:pPr>
    </w:p>
    <w:p w14:paraId="7A5F3E75" w14:textId="77777777" w:rsidR="000F64EC" w:rsidRDefault="000F64EC">
      <w:pPr>
        <w:tabs>
          <w:tab w:val="left" w:pos="-720"/>
        </w:tabs>
        <w:suppressAutoHyphens/>
        <w:rPr>
          <w:rFonts w:ascii="Arial Mäori" w:hAnsi="Arial Mäori"/>
          <w:b/>
          <w:spacing w:val="-3"/>
          <w:u w:val="single"/>
          <w:lang w:val="en-AU"/>
        </w:rPr>
      </w:pPr>
      <w:r>
        <w:rPr>
          <w:rFonts w:ascii="Arial Mäori" w:hAnsi="Arial Mäori"/>
          <w:b/>
          <w:spacing w:val="-3"/>
          <w:u w:val="single"/>
          <w:lang w:val="en-AU"/>
        </w:rPr>
        <w:t>THE FUNDAMENTAL PROVISIONS</w:t>
      </w:r>
    </w:p>
    <w:p w14:paraId="32EC0F88" w14:textId="77777777" w:rsidR="000F64EC" w:rsidRDefault="000F64EC">
      <w:pPr>
        <w:tabs>
          <w:tab w:val="left" w:pos="-720"/>
        </w:tabs>
        <w:suppressAutoHyphens/>
        <w:ind w:left="709" w:hanging="709"/>
        <w:rPr>
          <w:rFonts w:ascii="Arial Mäori" w:hAnsi="Arial Mäori"/>
          <w:i/>
          <w:spacing w:val="-2"/>
          <w:sz w:val="20"/>
          <w:lang w:val="en-AU"/>
        </w:rPr>
      </w:pPr>
    </w:p>
    <w:p w14:paraId="251CA628" w14:textId="77777777" w:rsidR="000F64EC" w:rsidRDefault="000F64EC">
      <w:pPr>
        <w:pStyle w:val="BodyTextIndent"/>
        <w:numPr>
          <w:ilvl w:val="0"/>
          <w:numId w:val="8"/>
        </w:numPr>
        <w:jc w:val="both"/>
      </w:pPr>
      <w:r>
        <w:t>This Branch of the United Church of England and Ireland in New Zealand doth hold and maintain the Doctrine and Sacraments of CHRIST as the LORD hath commanded in His Holy Word, and as the United Church of England and Ireland hath received and explained the same in the Book of Common Prayer, in the Form and Manner of Making, Ordaining, and Consecrating of Bishops, Priests, and Deacons, and in the Thirty-nine Articles of Religion.  And the General Synod hereinafter constituted for the government of this Branch of the said Church shall also hold and maintain the said Doctrine and Sacraments of CHRIST, and shall have no power to make any alteration in the authorised version of the Holy Scriptures, or in the above</w:t>
      </w:r>
      <w:r>
        <w:noBreakHyphen/>
        <w:t>named Formularies of the Church:  (1857)</w:t>
      </w:r>
    </w:p>
    <w:p w14:paraId="571F0686" w14:textId="77777777" w:rsidR="000F64EC" w:rsidRDefault="000F64EC">
      <w:pPr>
        <w:tabs>
          <w:tab w:val="left" w:pos="-720"/>
        </w:tabs>
        <w:suppressAutoHyphens/>
        <w:ind w:left="709" w:hanging="709"/>
        <w:jc w:val="both"/>
        <w:rPr>
          <w:rFonts w:ascii="Arial Mäori" w:hAnsi="Arial Mäori"/>
          <w:b/>
          <w:i/>
          <w:spacing w:val="-2"/>
          <w:sz w:val="20"/>
          <w:lang w:val="en-AU"/>
        </w:rPr>
      </w:pPr>
    </w:p>
    <w:p w14:paraId="5C4A3325" w14:textId="77777777" w:rsidR="000F64EC" w:rsidRDefault="000F64EC">
      <w:pPr>
        <w:numPr>
          <w:ilvl w:val="0"/>
          <w:numId w:val="8"/>
        </w:numPr>
        <w:tabs>
          <w:tab w:val="left" w:pos="-720"/>
        </w:tabs>
        <w:suppressAutoHyphens/>
        <w:jc w:val="both"/>
        <w:rPr>
          <w:rFonts w:ascii="Arial Mäori" w:hAnsi="Arial Mäori"/>
          <w:i/>
          <w:spacing w:val="-2"/>
          <w:sz w:val="20"/>
          <w:lang w:val="en-AU"/>
        </w:rPr>
      </w:pPr>
      <w:r>
        <w:rPr>
          <w:rFonts w:ascii="Arial Mäori" w:hAnsi="Arial Mäori"/>
          <w:b/>
          <w:i/>
          <w:spacing w:val="-2"/>
          <w:sz w:val="20"/>
          <w:lang w:val="en-AU"/>
        </w:rPr>
        <w:t>PROVIDED THAT</w:t>
      </w:r>
      <w:r>
        <w:rPr>
          <w:rFonts w:ascii="Arial Mäori" w:hAnsi="Arial Mäori"/>
          <w:i/>
          <w:spacing w:val="-2"/>
          <w:sz w:val="20"/>
          <w:lang w:val="en-AU"/>
        </w:rPr>
        <w:t xml:space="preserve"> nothing herein contained shall prevent the General Synod from accepting any alteration of the above</w:t>
      </w:r>
      <w:r>
        <w:rPr>
          <w:rFonts w:ascii="Arial Mäori" w:hAnsi="Arial Mäori"/>
          <w:i/>
          <w:spacing w:val="-2"/>
          <w:sz w:val="20"/>
          <w:lang w:val="en-AU"/>
        </w:rPr>
        <w:noBreakHyphen/>
        <w:t>named formularies and Version of the Bible as may from time to time be adopted by the United Church of England and Ireland, with the consent of the Crown and of Convocation.  (1857)</w:t>
      </w:r>
    </w:p>
    <w:p w14:paraId="259904EF" w14:textId="77777777" w:rsidR="00D160FE" w:rsidRDefault="00D160FE" w:rsidP="00D160FE">
      <w:pPr>
        <w:pStyle w:val="ListParagraph"/>
        <w:rPr>
          <w:rFonts w:ascii="Arial Mäori" w:hAnsi="Arial Mäori"/>
          <w:i/>
          <w:spacing w:val="-2"/>
          <w:sz w:val="20"/>
          <w:lang w:val="en-AU"/>
        </w:rPr>
      </w:pPr>
    </w:p>
    <w:p w14:paraId="7A5F0D47" w14:textId="77777777" w:rsidR="00D160FE" w:rsidRDefault="00D160FE" w:rsidP="00D160FE">
      <w:pPr>
        <w:tabs>
          <w:tab w:val="left" w:pos="-720"/>
        </w:tabs>
        <w:suppressAutoHyphens/>
        <w:jc w:val="both"/>
        <w:rPr>
          <w:rFonts w:ascii="Arial Mäori" w:hAnsi="Arial Mäori"/>
          <w:i/>
          <w:spacing w:val="-2"/>
          <w:sz w:val="20"/>
          <w:lang w:val="en-AU"/>
        </w:rPr>
      </w:pPr>
    </w:p>
    <w:p w14:paraId="2B8D4F6F" w14:textId="77777777" w:rsidR="000F64EC" w:rsidRDefault="000F64EC">
      <w:pPr>
        <w:tabs>
          <w:tab w:val="left" w:pos="-720"/>
        </w:tabs>
        <w:suppressAutoHyphens/>
        <w:jc w:val="both"/>
        <w:rPr>
          <w:rFonts w:ascii="Arial Mäori" w:hAnsi="Arial Mäori"/>
          <w:i/>
          <w:spacing w:val="-2"/>
          <w:sz w:val="20"/>
          <w:lang w:val="en-AU"/>
        </w:rPr>
      </w:pPr>
    </w:p>
    <w:p w14:paraId="672D2BDD" w14:textId="77777777" w:rsidR="000F64EC" w:rsidRDefault="000F64EC">
      <w:pPr>
        <w:numPr>
          <w:ilvl w:val="0"/>
          <w:numId w:val="8"/>
        </w:numPr>
        <w:tabs>
          <w:tab w:val="left" w:pos="-720"/>
        </w:tabs>
        <w:suppressAutoHyphens/>
        <w:jc w:val="both"/>
        <w:rPr>
          <w:rFonts w:ascii="Arial Mäori" w:hAnsi="Arial Mäori"/>
          <w:i/>
          <w:spacing w:val="-2"/>
          <w:sz w:val="20"/>
          <w:lang w:val="en-AU"/>
        </w:rPr>
      </w:pPr>
      <w:r>
        <w:rPr>
          <w:rFonts w:ascii="Arial Mäori" w:hAnsi="Arial Mäori"/>
          <w:b/>
          <w:i/>
          <w:spacing w:val="-2"/>
          <w:sz w:val="20"/>
          <w:lang w:val="en-AU"/>
        </w:rPr>
        <w:t>PROVIDED ALSO THAT</w:t>
      </w:r>
      <w:r>
        <w:rPr>
          <w:rFonts w:ascii="Arial Mäori" w:hAnsi="Arial Mäori"/>
          <w:i/>
          <w:spacing w:val="-2"/>
          <w:sz w:val="20"/>
          <w:lang w:val="en-AU"/>
        </w:rPr>
        <w:t xml:space="preserve"> in case a Licence be granted by the Crown to this Branch of the Church of England to frame new and modify existing rules (not affecting doctrine) with the view of meeting the peculiar circumstances of this Colony and native people, it shall be lawful for this Branch of the said Church to avail itself of that liberty.  (1857</w:t>
      </w:r>
      <w:r w:rsidR="00117C99">
        <w:rPr>
          <w:rFonts w:ascii="Arial Mäori" w:hAnsi="Arial Mäori"/>
          <w:i/>
          <w:spacing w:val="-2"/>
          <w:sz w:val="20"/>
          <w:lang w:val="en-AU"/>
        </w:rPr>
        <w:t>)</w:t>
      </w:r>
    </w:p>
    <w:p w14:paraId="4AF8B59F" w14:textId="77777777" w:rsidR="000F64EC" w:rsidRDefault="000F64EC">
      <w:pPr>
        <w:tabs>
          <w:tab w:val="left" w:pos="-720"/>
        </w:tabs>
        <w:suppressAutoHyphens/>
        <w:jc w:val="both"/>
        <w:rPr>
          <w:rFonts w:ascii="Arial Mäori" w:hAnsi="Arial Mäori"/>
          <w:b/>
          <w:i/>
          <w:spacing w:val="-2"/>
          <w:sz w:val="20"/>
          <w:lang w:val="en-AU"/>
        </w:rPr>
      </w:pPr>
    </w:p>
    <w:p w14:paraId="425C63A9" w14:textId="77777777" w:rsidR="000F64EC" w:rsidRDefault="000F64EC">
      <w:pPr>
        <w:numPr>
          <w:ilvl w:val="0"/>
          <w:numId w:val="8"/>
        </w:numPr>
        <w:tabs>
          <w:tab w:val="left" w:pos="-720"/>
        </w:tabs>
        <w:suppressAutoHyphens/>
        <w:jc w:val="both"/>
        <w:rPr>
          <w:rFonts w:ascii="Arial Mäori" w:hAnsi="Arial Mäori"/>
          <w:i/>
          <w:spacing w:val="-2"/>
          <w:sz w:val="20"/>
          <w:lang w:val="en-AU"/>
        </w:rPr>
      </w:pPr>
      <w:r>
        <w:rPr>
          <w:rFonts w:ascii="Arial Mäori" w:hAnsi="Arial Mäori"/>
          <w:b/>
          <w:i/>
          <w:spacing w:val="-2"/>
          <w:sz w:val="20"/>
          <w:lang w:val="en-AU"/>
        </w:rPr>
        <w:t>AND WHEREAS</w:t>
      </w:r>
      <w:r>
        <w:rPr>
          <w:rFonts w:ascii="Arial Mäori" w:hAnsi="Arial Mäori"/>
          <w:i/>
          <w:spacing w:val="-2"/>
          <w:sz w:val="20"/>
          <w:lang w:val="en-AU"/>
        </w:rPr>
        <w:t xml:space="preserve"> opinions have been expressed by eminent legal authorities in England that the property of the Church in New Zealand might be placed in jeopardy, unless provision were made for the contingency of a separation of New Zealand from the Mother Country, and for that of an alteration in the existing relations between Church and State; it is hereby further declared that, in the event of a separation of the Colony of New Zealand from the Mother Country, or of a separation of the Church from the State in England and Ireland, the General Synod shall have full power to make such alterations in the Articles, Services, and Ceremonies of this Branch of the United Church of England and Ireland in New Zealand as its altered circumstances may require, or to make such alterations as it may think fit in the authorised version of the Bible.  (1857)</w:t>
      </w:r>
    </w:p>
    <w:p w14:paraId="6D682E7F" w14:textId="77777777" w:rsidR="000F64EC" w:rsidRDefault="000F64EC">
      <w:pPr>
        <w:tabs>
          <w:tab w:val="left" w:pos="-720"/>
        </w:tabs>
        <w:suppressAutoHyphens/>
        <w:jc w:val="both"/>
        <w:rPr>
          <w:rFonts w:ascii="Arial Mäori" w:hAnsi="Arial Mäori"/>
          <w:i/>
          <w:spacing w:val="-2"/>
          <w:sz w:val="20"/>
          <w:lang w:val="en-AU"/>
        </w:rPr>
      </w:pPr>
    </w:p>
    <w:p w14:paraId="50CCB1C0" w14:textId="77777777" w:rsidR="000F64EC" w:rsidRDefault="000F64EC">
      <w:pPr>
        <w:tabs>
          <w:tab w:val="left" w:pos="-720"/>
        </w:tabs>
        <w:suppressAutoHyphens/>
        <w:jc w:val="both"/>
        <w:rPr>
          <w:rFonts w:ascii="Arial Mäori" w:hAnsi="Arial Mäori"/>
          <w:i/>
          <w:spacing w:val="-2"/>
          <w:sz w:val="20"/>
          <w:lang w:val="en-AU"/>
        </w:rPr>
      </w:pPr>
      <w:r>
        <w:rPr>
          <w:rFonts w:ascii="Arial Mäori" w:hAnsi="Arial Mäori"/>
          <w:i/>
          <w:spacing w:val="-2"/>
          <w:sz w:val="20"/>
          <w:lang w:val="en-AU"/>
        </w:rPr>
        <w:t xml:space="preserve">And the said </w:t>
      </w:r>
      <w:r>
        <w:rPr>
          <w:rFonts w:ascii="Arial Mäori" w:hAnsi="Arial Mäori"/>
          <w:b/>
          <w:i/>
          <w:spacing w:val="-2"/>
          <w:sz w:val="20"/>
          <w:lang w:val="en-AU"/>
        </w:rPr>
        <w:t>BISHOPS, CLERGY</w:t>
      </w:r>
      <w:r>
        <w:rPr>
          <w:rFonts w:ascii="Arial Mäori" w:hAnsi="Arial Mäori"/>
          <w:i/>
          <w:spacing w:val="-2"/>
          <w:sz w:val="20"/>
          <w:lang w:val="en-AU"/>
        </w:rPr>
        <w:t xml:space="preserve">, and </w:t>
      </w:r>
      <w:r>
        <w:rPr>
          <w:rFonts w:ascii="Arial Mäori" w:hAnsi="Arial Mäori"/>
          <w:b/>
          <w:i/>
          <w:spacing w:val="-2"/>
          <w:sz w:val="20"/>
          <w:lang w:val="en-AU"/>
        </w:rPr>
        <w:t>LAITY</w:t>
      </w:r>
      <w:r>
        <w:rPr>
          <w:rFonts w:ascii="Arial Mäori" w:hAnsi="Arial Mäori"/>
          <w:i/>
          <w:spacing w:val="-2"/>
          <w:sz w:val="20"/>
          <w:lang w:val="en-AU"/>
        </w:rPr>
        <w:t xml:space="preserve"> do further declare and establish as follows:</w:t>
      </w:r>
    </w:p>
    <w:p w14:paraId="57CBF714" w14:textId="77777777" w:rsidR="000F64EC" w:rsidRDefault="000F64EC">
      <w:pPr>
        <w:tabs>
          <w:tab w:val="left" w:pos="-720"/>
        </w:tabs>
        <w:suppressAutoHyphens/>
        <w:jc w:val="both"/>
        <w:rPr>
          <w:rFonts w:ascii="Arial Mäori" w:hAnsi="Arial Mäori"/>
          <w:i/>
          <w:spacing w:val="-2"/>
          <w:sz w:val="20"/>
          <w:lang w:val="en-AU"/>
        </w:rPr>
      </w:pPr>
    </w:p>
    <w:p w14:paraId="46D29C6C" w14:textId="77777777" w:rsidR="000F64EC" w:rsidRDefault="000F64EC">
      <w:pPr>
        <w:numPr>
          <w:ilvl w:val="0"/>
          <w:numId w:val="8"/>
        </w:numPr>
        <w:tabs>
          <w:tab w:val="left" w:pos="-720"/>
        </w:tabs>
        <w:suppressAutoHyphens/>
        <w:jc w:val="both"/>
        <w:rPr>
          <w:rFonts w:ascii="Arial Mäori" w:hAnsi="Arial Mäori"/>
          <w:i/>
          <w:spacing w:val="-2"/>
          <w:sz w:val="20"/>
          <w:lang w:val="en-AU"/>
        </w:rPr>
      </w:pPr>
      <w:r>
        <w:rPr>
          <w:rFonts w:ascii="Arial Mäori" w:hAnsi="Arial Mäori"/>
          <w:i/>
          <w:spacing w:val="-2"/>
          <w:sz w:val="20"/>
          <w:lang w:val="en-AU"/>
        </w:rPr>
        <w:t>There shall be a Representative Governing Body for the management of the affairs of the Church to be called the General Synod of the Branc</w:t>
      </w:r>
      <w:r w:rsidR="00846C5D">
        <w:rPr>
          <w:rFonts w:ascii="Arial Mäori" w:hAnsi="Arial Mäori"/>
          <w:i/>
          <w:spacing w:val="-2"/>
          <w:sz w:val="20"/>
          <w:lang w:val="en-AU"/>
        </w:rPr>
        <w:t xml:space="preserve">h of the United Church of </w:t>
      </w:r>
      <w:r>
        <w:rPr>
          <w:rFonts w:ascii="Arial Mäori" w:hAnsi="Arial Mäori"/>
          <w:i/>
          <w:spacing w:val="-2"/>
          <w:sz w:val="20"/>
          <w:lang w:val="en-AU"/>
        </w:rPr>
        <w:t>England and Ireland, in the Colony of New Zealand, which shall consist</w:t>
      </w:r>
      <w:r w:rsidR="00846C5D">
        <w:rPr>
          <w:rFonts w:ascii="Arial Mäori" w:hAnsi="Arial Mäori"/>
          <w:i/>
          <w:spacing w:val="-2"/>
          <w:sz w:val="20"/>
          <w:lang w:val="en-AU"/>
        </w:rPr>
        <w:t xml:space="preserve"> of three distinct Orders, viz</w:t>
      </w:r>
      <w:r>
        <w:rPr>
          <w:rFonts w:ascii="Arial Mäori" w:hAnsi="Arial Mäori"/>
          <w:i/>
          <w:spacing w:val="-2"/>
          <w:sz w:val="20"/>
          <w:lang w:val="en-AU"/>
        </w:rPr>
        <w:t xml:space="preserve">  the </w:t>
      </w:r>
      <w:r>
        <w:rPr>
          <w:rFonts w:ascii="Arial Mäori" w:hAnsi="Arial Mäori"/>
          <w:b/>
          <w:i/>
          <w:spacing w:val="-2"/>
          <w:sz w:val="20"/>
          <w:lang w:val="en-AU"/>
        </w:rPr>
        <w:t>BISHOPS</w:t>
      </w:r>
      <w:r>
        <w:rPr>
          <w:rFonts w:ascii="Arial Mäori" w:hAnsi="Arial Mäori"/>
          <w:i/>
          <w:spacing w:val="-2"/>
          <w:sz w:val="20"/>
          <w:lang w:val="en-AU"/>
        </w:rPr>
        <w:t xml:space="preserve">, the </w:t>
      </w:r>
      <w:r>
        <w:rPr>
          <w:rFonts w:ascii="Arial Mäori" w:hAnsi="Arial Mäori"/>
          <w:b/>
          <w:i/>
          <w:spacing w:val="-2"/>
          <w:sz w:val="20"/>
          <w:lang w:val="en-AU"/>
        </w:rPr>
        <w:t>CLERGY</w:t>
      </w:r>
      <w:r>
        <w:rPr>
          <w:rFonts w:ascii="Arial Mäori" w:hAnsi="Arial Mäori"/>
          <w:i/>
          <w:spacing w:val="-2"/>
          <w:sz w:val="20"/>
          <w:lang w:val="en-AU"/>
        </w:rPr>
        <w:t xml:space="preserve">, and the </w:t>
      </w:r>
      <w:r>
        <w:rPr>
          <w:rFonts w:ascii="Arial Mäori" w:hAnsi="Arial Mäori"/>
          <w:b/>
          <w:i/>
          <w:spacing w:val="-2"/>
          <w:sz w:val="20"/>
          <w:lang w:val="en-AU"/>
        </w:rPr>
        <w:t>LAITY</w:t>
      </w:r>
      <w:r>
        <w:rPr>
          <w:rFonts w:ascii="Arial Mäori" w:hAnsi="Arial Mäori"/>
          <w:i/>
          <w:spacing w:val="-2"/>
          <w:sz w:val="20"/>
          <w:lang w:val="en-AU"/>
        </w:rPr>
        <w:t>, the consent of all of  which Orders shall be necessary to all acts binding upon the Synod, and upon all  persons recognising its authority. (1857)</w:t>
      </w:r>
    </w:p>
    <w:p w14:paraId="18C7B321" w14:textId="77777777" w:rsidR="000F64EC" w:rsidRDefault="000F64EC">
      <w:pPr>
        <w:tabs>
          <w:tab w:val="left" w:pos="-720"/>
        </w:tabs>
        <w:suppressAutoHyphens/>
        <w:jc w:val="both"/>
        <w:rPr>
          <w:rFonts w:ascii="Arial Mäori" w:hAnsi="Arial Mäori"/>
          <w:i/>
          <w:spacing w:val="-2"/>
          <w:sz w:val="20"/>
          <w:lang w:val="en-AU"/>
        </w:rPr>
      </w:pPr>
    </w:p>
    <w:p w14:paraId="402FAEF0" w14:textId="77777777" w:rsidR="000F64EC" w:rsidRDefault="000F64EC">
      <w:pPr>
        <w:numPr>
          <w:ilvl w:val="0"/>
          <w:numId w:val="8"/>
        </w:numPr>
        <w:tabs>
          <w:tab w:val="left" w:pos="-720"/>
        </w:tabs>
        <w:suppressAutoHyphens/>
        <w:jc w:val="both"/>
        <w:rPr>
          <w:rFonts w:ascii="Arial Mäori" w:hAnsi="Arial Mäori"/>
          <w:i/>
          <w:spacing w:val="-2"/>
          <w:sz w:val="20"/>
          <w:lang w:val="en-AU"/>
        </w:rPr>
      </w:pPr>
      <w:r>
        <w:rPr>
          <w:rFonts w:ascii="Arial Mäori" w:hAnsi="Arial Mäori"/>
          <w:i/>
          <w:spacing w:val="-2"/>
          <w:sz w:val="20"/>
          <w:lang w:val="en-AU"/>
        </w:rPr>
        <w:t>The above Provisions shall be deemed</w:t>
      </w:r>
      <w:r>
        <w:rPr>
          <w:rFonts w:ascii="Arial Mäori" w:hAnsi="Arial Mäori"/>
          <w:b/>
          <w:i/>
          <w:spacing w:val="-2"/>
          <w:sz w:val="20"/>
          <w:lang w:val="en-AU"/>
        </w:rPr>
        <w:t xml:space="preserve"> FUNDAMENTAL</w:t>
      </w:r>
      <w:r>
        <w:rPr>
          <w:rFonts w:ascii="Arial Mäori" w:hAnsi="Arial Mäori"/>
          <w:i/>
          <w:spacing w:val="-2"/>
          <w:sz w:val="20"/>
          <w:lang w:val="en-AU"/>
        </w:rPr>
        <w:t>, and it shall not be within the power of the General Synod, or of any Diocesan Synod, to alter, revoke, add to, or diminish any of the same. (1857)</w:t>
      </w:r>
    </w:p>
    <w:p w14:paraId="0056FEA4" w14:textId="77777777" w:rsidR="000F64EC" w:rsidRDefault="000F64EC">
      <w:pPr>
        <w:tabs>
          <w:tab w:val="left" w:pos="-720"/>
        </w:tabs>
        <w:suppressAutoHyphens/>
        <w:jc w:val="both"/>
        <w:rPr>
          <w:rFonts w:ascii="Arial Mäori" w:hAnsi="Arial Mäori"/>
          <w:i/>
          <w:spacing w:val="-2"/>
          <w:sz w:val="20"/>
          <w:lang w:val="en-AU"/>
        </w:rPr>
      </w:pPr>
    </w:p>
    <w:p w14:paraId="247377B4" w14:textId="77777777" w:rsidR="000F64EC" w:rsidRDefault="000F64EC">
      <w:pPr>
        <w:tabs>
          <w:tab w:val="left" w:pos="-720"/>
        </w:tabs>
        <w:suppressAutoHyphens/>
        <w:jc w:val="right"/>
        <w:rPr>
          <w:rFonts w:ascii="Arial Mäori" w:hAnsi="Arial Mäori"/>
          <w:spacing w:val="-2"/>
          <w:sz w:val="16"/>
          <w:lang w:val="en-AU"/>
        </w:rPr>
      </w:pPr>
      <w:r>
        <w:rPr>
          <w:rFonts w:ascii="Arial Mäori" w:hAnsi="Arial Mäori"/>
          <w:spacing w:val="-2"/>
          <w:sz w:val="16"/>
          <w:lang w:val="en-AU"/>
        </w:rPr>
        <w:t>[Fundamental Provisions]</w:t>
      </w:r>
    </w:p>
    <w:p w14:paraId="7CC3E89D" w14:textId="77777777" w:rsidR="000F64EC" w:rsidRDefault="000F64EC">
      <w:pPr>
        <w:tabs>
          <w:tab w:val="left" w:pos="-720"/>
        </w:tabs>
        <w:suppressAutoHyphens/>
        <w:jc w:val="right"/>
        <w:rPr>
          <w:rFonts w:ascii="Arial Mäori" w:hAnsi="Arial Mäori"/>
          <w:spacing w:val="-2"/>
          <w:sz w:val="16"/>
          <w:lang w:val="en-AU"/>
        </w:rPr>
      </w:pPr>
    </w:p>
    <w:p w14:paraId="02BFCE6B" w14:textId="77777777" w:rsidR="000F64EC" w:rsidRDefault="000F64EC">
      <w:pPr>
        <w:tabs>
          <w:tab w:val="left" w:pos="-720"/>
        </w:tabs>
        <w:suppressAutoHyphens/>
        <w:jc w:val="both"/>
        <w:rPr>
          <w:rFonts w:ascii="Arial Mäori" w:hAnsi="Arial Mäori"/>
          <w:spacing w:val="-2"/>
          <w:sz w:val="20"/>
          <w:lang w:val="en-AU"/>
        </w:rPr>
      </w:pPr>
      <w:r>
        <w:rPr>
          <w:rFonts w:ascii="Arial Mäori" w:hAnsi="Arial Mäori"/>
          <w:spacing w:val="-2"/>
          <w:sz w:val="20"/>
          <w:lang w:val="en-AU"/>
        </w:rPr>
        <w:t xml:space="preserve">And the said </w:t>
      </w:r>
      <w:r>
        <w:rPr>
          <w:rFonts w:ascii="Arial Mäori" w:hAnsi="Arial Mäori"/>
          <w:b/>
          <w:spacing w:val="-2"/>
          <w:sz w:val="20"/>
          <w:lang w:val="en-AU"/>
        </w:rPr>
        <w:t>BISHOPS</w:t>
      </w:r>
      <w:r>
        <w:rPr>
          <w:rFonts w:ascii="Arial Mäori" w:hAnsi="Arial Mäori"/>
          <w:spacing w:val="-2"/>
          <w:sz w:val="20"/>
          <w:lang w:val="en-AU"/>
        </w:rPr>
        <w:t>,</w:t>
      </w:r>
      <w:r>
        <w:rPr>
          <w:rFonts w:ascii="Arial Mäori" w:hAnsi="Arial Mäori"/>
          <w:b/>
          <w:spacing w:val="-2"/>
          <w:sz w:val="20"/>
          <w:lang w:val="en-AU"/>
        </w:rPr>
        <w:t xml:space="preserve"> CLERGY</w:t>
      </w:r>
      <w:r>
        <w:rPr>
          <w:rFonts w:ascii="Arial Mäori" w:hAnsi="Arial Mäori"/>
          <w:spacing w:val="-2"/>
          <w:sz w:val="20"/>
          <w:lang w:val="en-AU"/>
        </w:rPr>
        <w:t>,</w:t>
      </w:r>
      <w:r>
        <w:rPr>
          <w:rFonts w:ascii="Arial Mäori" w:hAnsi="Arial Mäori"/>
          <w:b/>
          <w:spacing w:val="-2"/>
          <w:sz w:val="20"/>
          <w:lang w:val="en-AU"/>
        </w:rPr>
        <w:t xml:space="preserve"> </w:t>
      </w:r>
      <w:r>
        <w:rPr>
          <w:rFonts w:ascii="Arial Mäori" w:hAnsi="Arial Mäori"/>
          <w:spacing w:val="-2"/>
          <w:sz w:val="20"/>
          <w:lang w:val="en-AU"/>
        </w:rPr>
        <w:t xml:space="preserve">and </w:t>
      </w:r>
      <w:r>
        <w:rPr>
          <w:rFonts w:ascii="Arial Mäori" w:hAnsi="Arial Mäori"/>
          <w:b/>
          <w:spacing w:val="-2"/>
          <w:sz w:val="20"/>
          <w:lang w:val="en-AU"/>
        </w:rPr>
        <w:t>LAITY</w:t>
      </w:r>
      <w:r>
        <w:rPr>
          <w:rFonts w:ascii="Arial Mäori" w:hAnsi="Arial Mäori"/>
          <w:spacing w:val="-2"/>
          <w:sz w:val="20"/>
          <w:lang w:val="en-AU"/>
        </w:rPr>
        <w:t xml:space="preserve"> in General Synod assembled do further declare and establish as follows:</w:t>
      </w:r>
    </w:p>
    <w:p w14:paraId="135E8A42" w14:textId="77777777" w:rsidR="000F64EC" w:rsidRDefault="000F64EC">
      <w:pPr>
        <w:tabs>
          <w:tab w:val="left" w:pos="-720"/>
        </w:tabs>
        <w:suppressAutoHyphens/>
        <w:rPr>
          <w:rFonts w:ascii="Arial Mäori" w:hAnsi="Arial Mäori"/>
          <w:b/>
          <w:spacing w:val="-3"/>
          <w:u w:val="single"/>
          <w:lang w:val="en-AU"/>
        </w:rPr>
      </w:pPr>
      <w:r>
        <w:rPr>
          <w:rFonts w:ascii="Arial Mäori" w:hAnsi="Arial Mäori"/>
          <w:spacing w:val="-2"/>
          <w:sz w:val="20"/>
          <w:lang w:val="en-AU"/>
        </w:rPr>
        <w:br/>
      </w:r>
      <w:r>
        <w:rPr>
          <w:rFonts w:ascii="Arial Mäori" w:hAnsi="Arial Mäori"/>
          <w:b/>
          <w:spacing w:val="-3"/>
          <w:u w:val="single"/>
          <w:lang w:val="en-AU"/>
        </w:rPr>
        <w:t>FURTHER PROVISIONS</w:t>
      </w:r>
    </w:p>
    <w:p w14:paraId="2CEABFFA" w14:textId="77777777" w:rsidR="000F64EC" w:rsidRDefault="000F64EC">
      <w:pPr>
        <w:tabs>
          <w:tab w:val="left" w:pos="-720"/>
        </w:tabs>
        <w:suppressAutoHyphens/>
        <w:rPr>
          <w:rFonts w:ascii="Arial Mäori" w:hAnsi="Arial Mäori"/>
          <w:b/>
          <w:spacing w:val="-3"/>
          <w:u w:val="single"/>
          <w:lang w:val="en-AU"/>
        </w:rPr>
      </w:pPr>
      <w:r>
        <w:rPr>
          <w:rFonts w:ascii="Arial Mäori" w:hAnsi="Arial Mäori"/>
          <w:spacing w:val="-3"/>
          <w:lang w:val="en-AU"/>
        </w:rPr>
        <w:br/>
      </w:r>
      <w:r>
        <w:rPr>
          <w:rFonts w:ascii="Arial Mäori" w:hAnsi="Arial Mäori"/>
          <w:spacing w:val="-3"/>
          <w:lang w:val="en-AU"/>
        </w:rPr>
        <w:br/>
      </w:r>
      <w:r>
        <w:rPr>
          <w:rFonts w:ascii="Arial Mäori" w:hAnsi="Arial Mäori"/>
          <w:b/>
          <w:spacing w:val="-3"/>
          <w:u w:val="single"/>
          <w:lang w:val="en-AU"/>
        </w:rPr>
        <w:t>PART B</w:t>
      </w:r>
    </w:p>
    <w:p w14:paraId="44D39490" w14:textId="77777777" w:rsidR="000F64EC" w:rsidRDefault="000F64EC">
      <w:pPr>
        <w:tabs>
          <w:tab w:val="left" w:pos="-720"/>
        </w:tabs>
        <w:suppressAutoHyphens/>
        <w:jc w:val="both"/>
        <w:rPr>
          <w:rFonts w:ascii="Arial Mäori" w:hAnsi="Arial Mäori"/>
          <w:spacing w:val="-2"/>
          <w:sz w:val="20"/>
          <w:lang w:val="en-AU"/>
        </w:rPr>
      </w:pPr>
      <w:r>
        <w:rPr>
          <w:rFonts w:ascii="Arial Mäori" w:hAnsi="Arial Mäori"/>
          <w:b/>
          <w:spacing w:val="-3"/>
          <w:u w:val="single"/>
          <w:lang w:val="en-AU"/>
        </w:rPr>
        <w:br/>
      </w:r>
      <w:r>
        <w:rPr>
          <w:rFonts w:ascii="Arial Mäori" w:hAnsi="Arial Mäori"/>
          <w:spacing w:val="-2"/>
          <w:sz w:val="20"/>
          <w:lang w:val="en-AU"/>
        </w:rPr>
        <w:t>Subject to the provisions of the Church of England Empowering Act, 1928 and to the Fundamental Provisions –</w:t>
      </w:r>
    </w:p>
    <w:p w14:paraId="03F741BE" w14:textId="77777777" w:rsidR="000F64EC" w:rsidRDefault="000F64EC">
      <w:pPr>
        <w:tabs>
          <w:tab w:val="left" w:pos="-720"/>
        </w:tabs>
        <w:suppressAutoHyphens/>
        <w:jc w:val="both"/>
        <w:rPr>
          <w:rFonts w:ascii="Arial Mäori" w:hAnsi="Arial Mäori"/>
          <w:spacing w:val="-2"/>
          <w:sz w:val="20"/>
          <w:lang w:val="en-AU"/>
        </w:rPr>
      </w:pPr>
    </w:p>
    <w:p w14:paraId="3FA1B8F1" w14:textId="77777777" w:rsidR="000F64EC" w:rsidRDefault="000F64EC">
      <w:pPr>
        <w:numPr>
          <w:ilvl w:val="0"/>
          <w:numId w:val="9"/>
        </w:numPr>
        <w:tabs>
          <w:tab w:val="left" w:pos="-720"/>
        </w:tabs>
        <w:suppressAutoHyphens/>
        <w:rPr>
          <w:rFonts w:ascii="Arial Mäori" w:hAnsi="Arial Mäori"/>
          <w:spacing w:val="-2"/>
          <w:sz w:val="20"/>
          <w:lang w:val="en-AU"/>
        </w:rPr>
      </w:pPr>
      <w:r>
        <w:rPr>
          <w:rFonts w:ascii="Arial Mäori" w:hAnsi="Arial Mäori"/>
          <w:spacing w:val="-2"/>
          <w:sz w:val="20"/>
          <w:lang w:val="en-AU"/>
        </w:rPr>
        <w:t>This Church holds and maintains the Doctrine and Sacraments of Christ as  the Lord has commanded in Holy Scripture and as explained in</w:t>
      </w:r>
    </w:p>
    <w:p w14:paraId="3A40C1C1" w14:textId="77777777" w:rsidR="000F64EC" w:rsidRDefault="000F64EC">
      <w:pPr>
        <w:pStyle w:val="BodyText"/>
        <w:tabs>
          <w:tab w:val="left" w:pos="-720"/>
        </w:tabs>
        <w:suppressAutoHyphens/>
        <w:ind w:left="720"/>
        <w:rPr>
          <w:spacing w:val="-2"/>
          <w:lang w:val="en-AU"/>
        </w:rPr>
      </w:pPr>
      <w:r>
        <w:rPr>
          <w:spacing w:val="-2"/>
          <w:lang w:val="en-AU"/>
        </w:rPr>
        <w:tab/>
        <w:t>The Book of Common Prayer 1662</w:t>
      </w:r>
    </w:p>
    <w:p w14:paraId="6155D889" w14:textId="77777777" w:rsidR="000F64EC" w:rsidRDefault="000F64EC">
      <w:pPr>
        <w:pStyle w:val="BodyText"/>
        <w:tabs>
          <w:tab w:val="left" w:pos="-720"/>
        </w:tabs>
        <w:suppressAutoHyphens/>
        <w:ind w:left="720"/>
        <w:rPr>
          <w:spacing w:val="-2"/>
          <w:lang w:val="en-AU"/>
        </w:rPr>
      </w:pPr>
      <w:r>
        <w:rPr>
          <w:spacing w:val="-2"/>
          <w:lang w:val="en-AU"/>
        </w:rPr>
        <w:tab/>
        <w:t>Te Rawiri</w:t>
      </w:r>
    </w:p>
    <w:p w14:paraId="3560EE4A" w14:textId="77777777" w:rsidR="000F64EC" w:rsidRDefault="000F64EC">
      <w:pPr>
        <w:pStyle w:val="BodyText"/>
        <w:tabs>
          <w:tab w:val="left" w:pos="-720"/>
        </w:tabs>
        <w:suppressAutoHyphens/>
        <w:ind w:left="1440"/>
        <w:rPr>
          <w:spacing w:val="-2"/>
          <w:lang w:val="en-AU"/>
        </w:rPr>
      </w:pPr>
      <w:r>
        <w:rPr>
          <w:spacing w:val="-2"/>
          <w:lang w:val="en-AU"/>
        </w:rPr>
        <w:t>The Form and Manner of Making, Ordaining, and Consecrating Bishops, Priests and Deacons</w:t>
      </w:r>
    </w:p>
    <w:p w14:paraId="62A263A6" w14:textId="77777777" w:rsidR="000F64EC" w:rsidRDefault="000F64EC">
      <w:pPr>
        <w:pStyle w:val="BodyText"/>
        <w:tabs>
          <w:tab w:val="left" w:pos="-720"/>
        </w:tabs>
        <w:suppressAutoHyphens/>
        <w:ind w:left="720"/>
        <w:rPr>
          <w:spacing w:val="-2"/>
          <w:lang w:val="en-AU"/>
        </w:rPr>
      </w:pPr>
      <w:r>
        <w:rPr>
          <w:spacing w:val="-2"/>
          <w:lang w:val="en-AU"/>
        </w:rPr>
        <w:tab/>
        <w:t>The Thirty Nine Articles of Religion</w:t>
      </w:r>
    </w:p>
    <w:p w14:paraId="0AD5BE2F" w14:textId="77777777" w:rsidR="000F64EC" w:rsidRDefault="000F64EC">
      <w:pPr>
        <w:pStyle w:val="BodyText"/>
        <w:tabs>
          <w:tab w:val="left" w:pos="-720"/>
        </w:tabs>
        <w:suppressAutoHyphens/>
        <w:ind w:left="720"/>
        <w:rPr>
          <w:spacing w:val="-2"/>
          <w:lang w:val="en-AU"/>
        </w:rPr>
      </w:pPr>
      <w:r>
        <w:rPr>
          <w:spacing w:val="-2"/>
          <w:lang w:val="en-AU"/>
        </w:rPr>
        <w:tab/>
        <w:t>A New Zealand Prayer Book - He Karakia Mihinare o Aotearoa.</w:t>
      </w:r>
    </w:p>
    <w:p w14:paraId="44EDD39C" w14:textId="77777777" w:rsidR="000F64EC" w:rsidRDefault="000F64EC">
      <w:pPr>
        <w:pStyle w:val="BodyText"/>
        <w:tabs>
          <w:tab w:val="left" w:pos="-720"/>
        </w:tabs>
        <w:suppressAutoHyphens/>
        <w:rPr>
          <w:spacing w:val="-2"/>
          <w:lang w:val="en-AU"/>
        </w:rPr>
      </w:pPr>
    </w:p>
    <w:p w14:paraId="72DBECE6" w14:textId="77777777" w:rsidR="000F64EC" w:rsidRDefault="000F64EC">
      <w:pPr>
        <w:numPr>
          <w:ilvl w:val="0"/>
          <w:numId w:val="9"/>
        </w:numPr>
        <w:tabs>
          <w:tab w:val="left" w:pos="-720"/>
        </w:tabs>
        <w:suppressAutoHyphens/>
        <w:rPr>
          <w:rFonts w:ascii="Arial Mäori" w:hAnsi="Arial Mäori"/>
          <w:spacing w:val="-2"/>
          <w:sz w:val="20"/>
          <w:lang w:val="en-AU"/>
        </w:rPr>
      </w:pPr>
      <w:r>
        <w:rPr>
          <w:rFonts w:ascii="Arial Mäori" w:hAnsi="Arial Mäori"/>
          <w:spacing w:val="-2"/>
          <w:sz w:val="20"/>
          <w:lang w:val="en-AU"/>
        </w:rPr>
        <w:t>The General Sy</w:t>
      </w:r>
      <w:r w:rsidR="00500EBF">
        <w:rPr>
          <w:rFonts w:ascii="Arial Mäori" w:hAnsi="Arial Mäori"/>
          <w:spacing w:val="-2"/>
          <w:sz w:val="20"/>
          <w:lang w:val="en-AU"/>
        </w:rPr>
        <w:t>nod (also known as te H</w:t>
      </w:r>
      <w:r w:rsidR="00500EBF">
        <w:rPr>
          <w:rFonts w:ascii="Arial" w:hAnsi="Arial" w:cs="Arial"/>
          <w:spacing w:val="-2"/>
          <w:sz w:val="20"/>
          <w:lang w:val="en-AU"/>
        </w:rPr>
        <w:t>ī</w:t>
      </w:r>
      <w:r w:rsidR="00500EBF">
        <w:rPr>
          <w:rFonts w:ascii="Arial Mäori" w:hAnsi="Arial Mäori"/>
          <w:spacing w:val="-2"/>
          <w:sz w:val="20"/>
          <w:lang w:val="en-AU"/>
        </w:rPr>
        <w:t>nota Wh</w:t>
      </w:r>
      <w:r w:rsidR="00500EBF">
        <w:rPr>
          <w:rFonts w:ascii="Arial" w:hAnsi="Arial" w:cs="Arial"/>
          <w:spacing w:val="-2"/>
          <w:sz w:val="20"/>
          <w:lang w:val="en-AU"/>
        </w:rPr>
        <w:t>ā</w:t>
      </w:r>
      <w:r>
        <w:rPr>
          <w:rFonts w:ascii="Arial Mäori" w:hAnsi="Arial Mäori"/>
          <w:spacing w:val="-2"/>
          <w:sz w:val="20"/>
          <w:lang w:val="en-AU"/>
        </w:rPr>
        <w:t>nui) shall also hold and maintain the said Doctrine and Sacraments of Christ.</w:t>
      </w:r>
    </w:p>
    <w:p w14:paraId="7A1C1C9A" w14:textId="77777777" w:rsidR="000F64EC" w:rsidRDefault="000F64EC">
      <w:pPr>
        <w:tabs>
          <w:tab w:val="left" w:pos="-720"/>
        </w:tabs>
        <w:suppressAutoHyphens/>
        <w:rPr>
          <w:rFonts w:ascii="Arial Mäori" w:hAnsi="Arial Mäori"/>
          <w:spacing w:val="-2"/>
          <w:sz w:val="20"/>
          <w:lang w:val="en-AU"/>
        </w:rPr>
      </w:pPr>
    </w:p>
    <w:p w14:paraId="23823343" w14:textId="77777777" w:rsidR="000F64EC" w:rsidRDefault="000F64EC">
      <w:pPr>
        <w:tabs>
          <w:tab w:val="left" w:pos="-720"/>
        </w:tabs>
        <w:suppressAutoHyphens/>
        <w:jc w:val="right"/>
        <w:rPr>
          <w:rFonts w:ascii="Arial Mäori" w:hAnsi="Arial Mäori"/>
          <w:spacing w:val="-2"/>
          <w:sz w:val="16"/>
          <w:lang w:val="en-AU"/>
        </w:rPr>
      </w:pPr>
      <w:r>
        <w:rPr>
          <w:rFonts w:ascii="Arial Mäori" w:hAnsi="Arial Mäori"/>
          <w:spacing w:val="-2"/>
          <w:sz w:val="16"/>
          <w:lang w:val="en-AU"/>
        </w:rPr>
        <w:t>[Part B]</w:t>
      </w:r>
    </w:p>
    <w:p w14:paraId="54F559CB" w14:textId="77777777" w:rsidR="000F64EC" w:rsidRDefault="000F64EC">
      <w:pPr>
        <w:numPr>
          <w:ilvl w:val="0"/>
          <w:numId w:val="9"/>
        </w:numPr>
        <w:tabs>
          <w:tab w:val="left" w:pos="-720"/>
        </w:tabs>
        <w:suppressAutoHyphens/>
        <w:jc w:val="both"/>
        <w:rPr>
          <w:rFonts w:ascii="Arial Mäori" w:hAnsi="Arial Mäori"/>
          <w:spacing w:val="-2"/>
          <w:sz w:val="20"/>
          <w:lang w:val="en-AU"/>
        </w:rPr>
      </w:pPr>
      <w:r>
        <w:rPr>
          <w:rFonts w:ascii="Arial Mäori" w:hAnsi="Arial Mäori"/>
          <w:spacing w:val="-2"/>
          <w:sz w:val="16"/>
          <w:lang w:val="en-AU"/>
        </w:rPr>
        <w:br w:type="page"/>
      </w:r>
      <w:r w:rsidR="00500EBF">
        <w:rPr>
          <w:rFonts w:ascii="Arial Mäori" w:hAnsi="Arial Mäori"/>
          <w:spacing w:val="-2"/>
          <w:sz w:val="20"/>
          <w:lang w:val="en-AU"/>
        </w:rPr>
        <w:t>The General Synod / te H</w:t>
      </w:r>
      <w:r w:rsidR="00500EBF">
        <w:rPr>
          <w:rFonts w:ascii="Arial" w:hAnsi="Arial" w:cs="Arial"/>
          <w:spacing w:val="-2"/>
          <w:sz w:val="20"/>
          <w:lang w:val="en-AU"/>
        </w:rPr>
        <w:t>ī</w:t>
      </w:r>
      <w:r>
        <w:rPr>
          <w:rFonts w:ascii="Arial Mäori" w:hAnsi="Arial Mäori"/>
          <w:spacing w:val="-2"/>
          <w:sz w:val="20"/>
          <w:lang w:val="en-AU"/>
        </w:rPr>
        <w:t>nota Wh</w:t>
      </w:r>
      <w:r w:rsidR="00500EBF">
        <w:rPr>
          <w:rFonts w:ascii="Arial" w:hAnsi="Arial" w:cs="Arial"/>
          <w:spacing w:val="-2"/>
          <w:sz w:val="20"/>
          <w:lang w:val="en-AU"/>
        </w:rPr>
        <w:t>ā</w:t>
      </w:r>
      <w:r>
        <w:rPr>
          <w:rFonts w:ascii="Arial Mäori" w:hAnsi="Arial Mäori"/>
          <w:spacing w:val="-2"/>
          <w:sz w:val="20"/>
          <w:lang w:val="en-AU"/>
        </w:rPr>
        <w:t>nui shall have no power to make any alteration to the Authorised Version of the Holy Scriptures, being the version of the Holy Bible first published in England in the Year of our Lord 1611, or to Ko Te Paipera Tapu, but may order or permit the use in public worship of other versions in the manner hereinafter mentioned.</w:t>
      </w:r>
    </w:p>
    <w:p w14:paraId="6382B362" w14:textId="77777777" w:rsidR="000F64EC" w:rsidRDefault="000F64EC">
      <w:pPr>
        <w:tabs>
          <w:tab w:val="left" w:pos="-720"/>
        </w:tabs>
        <w:suppressAutoHyphens/>
        <w:jc w:val="both"/>
        <w:rPr>
          <w:rFonts w:ascii="Arial Mäori" w:hAnsi="Arial Mäori"/>
          <w:spacing w:val="-2"/>
          <w:sz w:val="20"/>
          <w:lang w:val="en-AU"/>
        </w:rPr>
      </w:pPr>
    </w:p>
    <w:p w14:paraId="2828B35C" w14:textId="77777777" w:rsidR="000F64EC" w:rsidRDefault="000F64EC">
      <w:pPr>
        <w:numPr>
          <w:ilvl w:val="0"/>
          <w:numId w:val="9"/>
        </w:numPr>
        <w:tabs>
          <w:tab w:val="left" w:pos="-720"/>
        </w:tabs>
        <w:suppressAutoHyphens/>
        <w:jc w:val="both"/>
        <w:rPr>
          <w:rFonts w:ascii="Arial Mäori" w:hAnsi="Arial Mäori"/>
          <w:spacing w:val="-2"/>
          <w:sz w:val="20"/>
          <w:lang w:val="en-AU"/>
        </w:rPr>
      </w:pPr>
      <w:r>
        <w:rPr>
          <w:rFonts w:ascii="Arial Mäori" w:hAnsi="Arial Mäori"/>
          <w:spacing w:val="-2"/>
          <w:sz w:val="20"/>
          <w:lang w:val="en-AU"/>
        </w:rPr>
        <w:t xml:space="preserve">The General Synod / te </w:t>
      </w:r>
      <w:r w:rsidR="00500EBF">
        <w:rPr>
          <w:rFonts w:ascii="Arial Mäori" w:hAnsi="Arial Mäori"/>
          <w:spacing w:val="-2"/>
          <w:sz w:val="20"/>
          <w:lang w:val="en-AU"/>
        </w:rPr>
        <w:t>H</w:t>
      </w:r>
      <w:r w:rsidR="00500EBF">
        <w:rPr>
          <w:rFonts w:ascii="Arial" w:hAnsi="Arial" w:cs="Arial"/>
          <w:spacing w:val="-2"/>
          <w:sz w:val="20"/>
          <w:lang w:val="en-AU"/>
        </w:rPr>
        <w:t>ī</w:t>
      </w:r>
      <w:r w:rsidR="00500EBF">
        <w:rPr>
          <w:rFonts w:ascii="Arial Mäori" w:hAnsi="Arial Mäori"/>
          <w:spacing w:val="-2"/>
          <w:sz w:val="20"/>
          <w:lang w:val="en-AU"/>
        </w:rPr>
        <w:t>nota Wh</w:t>
      </w:r>
      <w:r w:rsidR="00500EBF">
        <w:rPr>
          <w:rFonts w:ascii="Arial" w:hAnsi="Arial" w:cs="Arial"/>
          <w:spacing w:val="-2"/>
          <w:sz w:val="20"/>
          <w:lang w:val="en-AU"/>
        </w:rPr>
        <w:t>ā</w:t>
      </w:r>
      <w:r w:rsidR="00500EBF">
        <w:rPr>
          <w:rFonts w:ascii="Arial Mäori" w:hAnsi="Arial Mäori"/>
          <w:spacing w:val="-2"/>
          <w:sz w:val="20"/>
          <w:lang w:val="en-AU"/>
        </w:rPr>
        <w:t xml:space="preserve">nui </w:t>
      </w:r>
      <w:r>
        <w:rPr>
          <w:rFonts w:ascii="Arial Mäori" w:hAnsi="Arial Mäori"/>
          <w:spacing w:val="-2"/>
          <w:sz w:val="20"/>
          <w:lang w:val="en-AU"/>
        </w:rPr>
        <w:t>shall have no power to make any alteration to the Formularies being the Book of Common Prayer, the Ordinal and the Articles mentioned in the Fundamental Provisions of this Constitution as already duly altered, added to or diminished and any Formularies which have been duly framed or adopted except in the manner hereinafter mentioned.</w:t>
      </w:r>
    </w:p>
    <w:p w14:paraId="3C759475" w14:textId="77777777" w:rsidR="000F64EC" w:rsidRDefault="000F64EC">
      <w:pPr>
        <w:tabs>
          <w:tab w:val="left" w:pos="-720"/>
        </w:tabs>
        <w:suppressAutoHyphens/>
        <w:rPr>
          <w:rFonts w:ascii="Arial Mäori" w:hAnsi="Arial Mäori"/>
          <w:spacing w:val="-2"/>
          <w:sz w:val="20"/>
          <w:lang w:val="en-AU"/>
        </w:rPr>
      </w:pPr>
    </w:p>
    <w:p w14:paraId="05CD23A6" w14:textId="77777777" w:rsidR="000F64EC" w:rsidRDefault="000F64EC">
      <w:pPr>
        <w:numPr>
          <w:ilvl w:val="0"/>
          <w:numId w:val="9"/>
        </w:numPr>
        <w:tabs>
          <w:tab w:val="left" w:pos="-720"/>
        </w:tabs>
        <w:suppressAutoHyphens/>
        <w:jc w:val="both"/>
        <w:rPr>
          <w:rFonts w:ascii="Arial Mäori" w:hAnsi="Arial Mäori"/>
          <w:spacing w:val="-2"/>
          <w:sz w:val="20"/>
          <w:lang w:val="en-AU"/>
        </w:rPr>
      </w:pPr>
      <w:r>
        <w:rPr>
          <w:rFonts w:ascii="Arial Mäori" w:hAnsi="Arial Mäori"/>
          <w:spacing w:val="-2"/>
          <w:sz w:val="20"/>
          <w:lang w:val="en-AU"/>
        </w:rPr>
        <w:t xml:space="preserve">It shall be lawful for the General Synod / te </w:t>
      </w:r>
      <w:r w:rsidR="00500EBF">
        <w:rPr>
          <w:rFonts w:ascii="Arial Mäori" w:hAnsi="Arial Mäori"/>
          <w:spacing w:val="-2"/>
          <w:sz w:val="20"/>
          <w:lang w:val="en-AU"/>
        </w:rPr>
        <w:t>H</w:t>
      </w:r>
      <w:r w:rsidR="00500EBF">
        <w:rPr>
          <w:rFonts w:ascii="Arial" w:hAnsi="Arial" w:cs="Arial"/>
          <w:spacing w:val="-2"/>
          <w:sz w:val="20"/>
          <w:lang w:val="en-AU"/>
        </w:rPr>
        <w:t>ī</w:t>
      </w:r>
      <w:r w:rsidR="00500EBF">
        <w:rPr>
          <w:rFonts w:ascii="Arial Mäori" w:hAnsi="Arial Mäori"/>
          <w:spacing w:val="-2"/>
          <w:sz w:val="20"/>
          <w:lang w:val="en-AU"/>
        </w:rPr>
        <w:t>nota Wh</w:t>
      </w:r>
      <w:r w:rsidR="00500EBF">
        <w:rPr>
          <w:rFonts w:ascii="Arial" w:hAnsi="Arial" w:cs="Arial"/>
          <w:spacing w:val="-2"/>
          <w:sz w:val="20"/>
          <w:lang w:val="en-AU"/>
        </w:rPr>
        <w:t>ā</w:t>
      </w:r>
      <w:r w:rsidR="00500EBF">
        <w:rPr>
          <w:rFonts w:ascii="Arial Mäori" w:hAnsi="Arial Mäori"/>
          <w:spacing w:val="-2"/>
          <w:sz w:val="20"/>
          <w:lang w:val="en-AU"/>
        </w:rPr>
        <w:t xml:space="preserve">nui </w:t>
      </w:r>
      <w:r>
        <w:rPr>
          <w:rFonts w:ascii="Arial Mäori" w:hAnsi="Arial Mäori"/>
          <w:spacing w:val="-2"/>
          <w:sz w:val="20"/>
          <w:lang w:val="en-AU"/>
        </w:rPr>
        <w:t>from time to time in such way and to such extent as may seem to it expedient, but subject to the provisions in this Constitution and in the said Act, to alter, add to, or diminish the Formularies, or any one or more of them, or any part or parts thereof, or to frame or adopt for use in the Church or in any part of it new Formularies in lieu thereof or as alternative thereto or of or to any part or parts thereof and to order or permit the use in public worship of a version or versions other than the Authorised Version of the Bible or of any part or parts thereof:</w:t>
      </w:r>
    </w:p>
    <w:p w14:paraId="29DD544C" w14:textId="77777777" w:rsidR="000F64EC" w:rsidRDefault="000F64EC">
      <w:pPr>
        <w:tabs>
          <w:tab w:val="left" w:pos="-720"/>
        </w:tabs>
        <w:suppressAutoHyphens/>
        <w:rPr>
          <w:rFonts w:ascii="Arial Mäori" w:hAnsi="Arial Mäori"/>
          <w:spacing w:val="-2"/>
          <w:sz w:val="20"/>
          <w:lang w:val="en-AU"/>
        </w:rPr>
      </w:pPr>
    </w:p>
    <w:p w14:paraId="2AF7BBE8" w14:textId="77777777" w:rsidR="000F64EC" w:rsidRDefault="000F64EC">
      <w:pPr>
        <w:tabs>
          <w:tab w:val="left" w:pos="-720"/>
        </w:tabs>
        <w:suppressAutoHyphens/>
        <w:jc w:val="both"/>
        <w:rPr>
          <w:rFonts w:ascii="Arial Mäori" w:hAnsi="Arial Mäori"/>
          <w:spacing w:val="-2"/>
          <w:sz w:val="20"/>
          <w:lang w:val="en-AU"/>
        </w:rPr>
      </w:pPr>
      <w:r>
        <w:rPr>
          <w:rFonts w:ascii="Arial Mäori" w:hAnsi="Arial Mäori"/>
          <w:b/>
          <w:spacing w:val="-2"/>
          <w:sz w:val="20"/>
          <w:lang w:val="en-AU"/>
        </w:rPr>
        <w:t>Provided that</w:t>
      </w:r>
      <w:r>
        <w:rPr>
          <w:rFonts w:ascii="Arial Mäori" w:hAnsi="Arial Mäori"/>
          <w:spacing w:val="-2"/>
          <w:sz w:val="20"/>
          <w:lang w:val="en-AU"/>
        </w:rPr>
        <w:t xml:space="preserve"> the provisions of this Clause shall not empower or be deemed to empower the General Synod / te </w:t>
      </w:r>
      <w:r w:rsidR="00500EBF">
        <w:rPr>
          <w:rFonts w:ascii="Arial Mäori" w:hAnsi="Arial Mäori"/>
          <w:spacing w:val="-2"/>
          <w:sz w:val="20"/>
          <w:lang w:val="en-AU"/>
        </w:rPr>
        <w:t>H</w:t>
      </w:r>
      <w:r w:rsidR="00500EBF">
        <w:rPr>
          <w:rFonts w:ascii="Arial" w:hAnsi="Arial" w:cs="Arial"/>
          <w:spacing w:val="-2"/>
          <w:sz w:val="20"/>
          <w:lang w:val="en-AU"/>
        </w:rPr>
        <w:t>ī</w:t>
      </w:r>
      <w:r w:rsidR="00500EBF">
        <w:rPr>
          <w:rFonts w:ascii="Arial Mäori" w:hAnsi="Arial Mäori"/>
          <w:spacing w:val="-2"/>
          <w:sz w:val="20"/>
          <w:lang w:val="en-AU"/>
        </w:rPr>
        <w:t>nota Wh</w:t>
      </w:r>
      <w:r w:rsidR="00500EBF">
        <w:rPr>
          <w:rFonts w:ascii="Arial" w:hAnsi="Arial" w:cs="Arial"/>
          <w:spacing w:val="-2"/>
          <w:sz w:val="20"/>
          <w:lang w:val="en-AU"/>
        </w:rPr>
        <w:t>ā</w:t>
      </w:r>
      <w:r w:rsidR="00500EBF">
        <w:rPr>
          <w:rFonts w:ascii="Arial Mäori" w:hAnsi="Arial Mäori"/>
          <w:spacing w:val="-2"/>
          <w:sz w:val="20"/>
          <w:lang w:val="en-AU"/>
        </w:rPr>
        <w:t xml:space="preserve">nui </w:t>
      </w:r>
      <w:r>
        <w:rPr>
          <w:rFonts w:ascii="Arial Mäori" w:hAnsi="Arial Mäori"/>
          <w:spacing w:val="-2"/>
          <w:sz w:val="20"/>
          <w:lang w:val="en-AU"/>
        </w:rPr>
        <w:t>to depart from the Doctrine and Sacraments of Christ as defined in the Fundamental Provisions of this Constitution.</w:t>
      </w:r>
    </w:p>
    <w:p w14:paraId="7CF07404" w14:textId="77777777" w:rsidR="000F64EC" w:rsidRDefault="000F64EC">
      <w:pPr>
        <w:tabs>
          <w:tab w:val="left" w:pos="-720"/>
        </w:tabs>
        <w:suppressAutoHyphens/>
        <w:jc w:val="both"/>
        <w:rPr>
          <w:rFonts w:ascii="Arial Mäori" w:hAnsi="Arial Mäori"/>
          <w:spacing w:val="-2"/>
          <w:sz w:val="20"/>
          <w:lang w:val="en-AU"/>
        </w:rPr>
      </w:pPr>
    </w:p>
    <w:p w14:paraId="2F9FBB42" w14:textId="77777777" w:rsidR="000F64EC" w:rsidRDefault="000F64EC">
      <w:pPr>
        <w:numPr>
          <w:ilvl w:val="0"/>
          <w:numId w:val="9"/>
        </w:numPr>
        <w:tabs>
          <w:tab w:val="left" w:pos="-720"/>
        </w:tabs>
        <w:suppressAutoHyphens/>
        <w:jc w:val="both"/>
        <w:rPr>
          <w:rFonts w:ascii="Arial Mäori" w:hAnsi="Arial Mäori"/>
          <w:spacing w:val="-2"/>
          <w:sz w:val="20"/>
          <w:lang w:val="en-AU"/>
        </w:rPr>
      </w:pPr>
      <w:r>
        <w:rPr>
          <w:rFonts w:ascii="Arial Mäori" w:hAnsi="Arial Mäori"/>
          <w:spacing w:val="-2"/>
          <w:sz w:val="20"/>
          <w:lang w:val="en-AU"/>
        </w:rPr>
        <w:t>Such alteration, addition, diminution, framing, adoption, ordering, or permitting shall be deemed to be duly and validly made and to be authorised by Clause 5 of Part B of this Constitution only if –</w:t>
      </w:r>
    </w:p>
    <w:p w14:paraId="1DDFABEB" w14:textId="77777777" w:rsidR="000F64EC" w:rsidRDefault="000F64EC">
      <w:pPr>
        <w:numPr>
          <w:ilvl w:val="0"/>
          <w:numId w:val="10"/>
        </w:numPr>
        <w:tabs>
          <w:tab w:val="left" w:pos="-720"/>
        </w:tabs>
        <w:suppressAutoHyphens/>
        <w:jc w:val="both"/>
        <w:rPr>
          <w:rFonts w:ascii="Arial Mäori" w:hAnsi="Arial Mäori"/>
          <w:spacing w:val="-2"/>
          <w:sz w:val="20"/>
          <w:lang w:val="en-AU"/>
        </w:rPr>
      </w:pPr>
      <w:r>
        <w:rPr>
          <w:rFonts w:ascii="Arial Mäori" w:hAnsi="Arial Mäori"/>
          <w:spacing w:val="-2"/>
          <w:sz w:val="20"/>
          <w:lang w:val="en-AU"/>
        </w:rPr>
        <w:t xml:space="preserve">The General Synod / te </w:t>
      </w:r>
      <w:r w:rsidR="00500EBF">
        <w:rPr>
          <w:rFonts w:ascii="Arial Mäori" w:hAnsi="Arial Mäori"/>
          <w:spacing w:val="-2"/>
          <w:sz w:val="20"/>
          <w:lang w:val="en-AU"/>
        </w:rPr>
        <w:t>H</w:t>
      </w:r>
      <w:r w:rsidR="00500EBF">
        <w:rPr>
          <w:rFonts w:ascii="Arial" w:hAnsi="Arial" w:cs="Arial"/>
          <w:spacing w:val="-2"/>
          <w:sz w:val="20"/>
          <w:lang w:val="en-AU"/>
        </w:rPr>
        <w:t>ī</w:t>
      </w:r>
      <w:r w:rsidR="00500EBF">
        <w:rPr>
          <w:rFonts w:ascii="Arial Mäori" w:hAnsi="Arial Mäori"/>
          <w:spacing w:val="-2"/>
          <w:sz w:val="20"/>
          <w:lang w:val="en-AU"/>
        </w:rPr>
        <w:t>nota Wh</w:t>
      </w:r>
      <w:r w:rsidR="00500EBF">
        <w:rPr>
          <w:rFonts w:ascii="Arial" w:hAnsi="Arial" w:cs="Arial"/>
          <w:spacing w:val="-2"/>
          <w:sz w:val="20"/>
          <w:lang w:val="en-AU"/>
        </w:rPr>
        <w:t>ā</w:t>
      </w:r>
      <w:r w:rsidR="00500EBF">
        <w:rPr>
          <w:rFonts w:ascii="Arial Mäori" w:hAnsi="Arial Mäori"/>
          <w:spacing w:val="-2"/>
          <w:sz w:val="20"/>
          <w:lang w:val="en-AU"/>
        </w:rPr>
        <w:t xml:space="preserve">nui </w:t>
      </w:r>
      <w:r>
        <w:rPr>
          <w:rFonts w:ascii="Arial Mäori" w:hAnsi="Arial Mäori"/>
          <w:spacing w:val="-2"/>
          <w:sz w:val="20"/>
          <w:lang w:val="en-AU"/>
        </w:rPr>
        <w:t xml:space="preserve">shall at any session have adopted a specific proposal for such alteration, addition, diminution, framing, adoption, ordering, or permitting with a view to making the same known to the several Diocesan Synods and to Te Runanganui o Te </w:t>
      </w:r>
      <w:r w:rsidR="00500EBF">
        <w:rPr>
          <w:rFonts w:ascii="Arial Mäori" w:hAnsi="Arial Mäori"/>
          <w:spacing w:val="-2"/>
          <w:sz w:val="20"/>
          <w:lang w:val="en-AU"/>
        </w:rPr>
        <w:t xml:space="preserve"> Pīhopatanga </w:t>
      </w:r>
      <w:r>
        <w:rPr>
          <w:rFonts w:ascii="Arial Mäori" w:hAnsi="Arial Mäori"/>
          <w:spacing w:val="-2"/>
          <w:sz w:val="20"/>
          <w:lang w:val="en-AU"/>
        </w:rPr>
        <w:t xml:space="preserve"> o Aotearoa; and thereafter </w:t>
      </w:r>
    </w:p>
    <w:p w14:paraId="28D32127" w14:textId="77777777" w:rsidR="000F64EC" w:rsidRDefault="000F64EC">
      <w:pPr>
        <w:tabs>
          <w:tab w:val="left" w:pos="-720"/>
        </w:tabs>
        <w:suppressAutoHyphens/>
        <w:jc w:val="both"/>
        <w:rPr>
          <w:rFonts w:ascii="Arial Mäori" w:hAnsi="Arial Mäori"/>
          <w:spacing w:val="-2"/>
          <w:sz w:val="20"/>
          <w:lang w:val="en-AU"/>
        </w:rPr>
      </w:pPr>
    </w:p>
    <w:p w14:paraId="46AB9349" w14:textId="77777777" w:rsidR="000F64EC" w:rsidRDefault="00500EBF">
      <w:pPr>
        <w:numPr>
          <w:ilvl w:val="0"/>
          <w:numId w:val="10"/>
        </w:numPr>
        <w:tabs>
          <w:tab w:val="left" w:pos="-720"/>
        </w:tabs>
        <w:suppressAutoHyphens/>
        <w:jc w:val="both"/>
        <w:rPr>
          <w:rFonts w:ascii="Arial Mäori" w:hAnsi="Arial Mäori"/>
          <w:spacing w:val="-2"/>
          <w:sz w:val="20"/>
          <w:lang w:val="en-AU"/>
        </w:rPr>
      </w:pPr>
      <w:r>
        <w:rPr>
          <w:rFonts w:ascii="Arial Mäori" w:hAnsi="Arial Mäori"/>
          <w:spacing w:val="-2"/>
          <w:sz w:val="20"/>
          <w:lang w:val="en-AU"/>
        </w:rPr>
        <w:t>Te Runanganui o Te P</w:t>
      </w:r>
      <w:r>
        <w:rPr>
          <w:rFonts w:ascii="Arial" w:hAnsi="Arial" w:cs="Arial"/>
          <w:spacing w:val="-2"/>
          <w:sz w:val="20"/>
          <w:lang w:val="en-AU"/>
        </w:rPr>
        <w:t>ī</w:t>
      </w:r>
      <w:r w:rsidR="000F64EC">
        <w:rPr>
          <w:rFonts w:ascii="Arial Mäori" w:hAnsi="Arial Mäori"/>
          <w:spacing w:val="-2"/>
          <w:sz w:val="20"/>
          <w:lang w:val="en-AU"/>
        </w:rPr>
        <w:t>hopatanga o Aotearoa, the Diocese of Polynesia and a majority of the Diocesan Synods in New Zealand shall have assented to the proposal so made known to them; and thereafter</w:t>
      </w:r>
    </w:p>
    <w:p w14:paraId="3F3E2140" w14:textId="77777777" w:rsidR="000F64EC" w:rsidRDefault="000F64EC">
      <w:pPr>
        <w:tabs>
          <w:tab w:val="left" w:pos="-720"/>
        </w:tabs>
        <w:suppressAutoHyphens/>
        <w:jc w:val="both"/>
        <w:rPr>
          <w:rFonts w:ascii="Arial Mäori" w:hAnsi="Arial Mäori"/>
          <w:spacing w:val="-2"/>
          <w:sz w:val="20"/>
          <w:lang w:val="en-AU"/>
        </w:rPr>
      </w:pPr>
    </w:p>
    <w:p w14:paraId="4D8E63E6" w14:textId="77777777" w:rsidR="000F64EC" w:rsidRDefault="00500EBF">
      <w:pPr>
        <w:numPr>
          <w:ilvl w:val="0"/>
          <w:numId w:val="10"/>
        </w:numPr>
        <w:tabs>
          <w:tab w:val="left" w:pos="-720"/>
        </w:tabs>
        <w:suppressAutoHyphens/>
        <w:jc w:val="both"/>
        <w:rPr>
          <w:rFonts w:ascii="Arial Mäori" w:hAnsi="Arial Mäori"/>
          <w:spacing w:val="-2"/>
          <w:sz w:val="20"/>
          <w:lang w:val="en-AU"/>
        </w:rPr>
      </w:pPr>
      <w:r>
        <w:rPr>
          <w:rFonts w:ascii="Arial Mäori" w:hAnsi="Arial Mäori"/>
          <w:spacing w:val="-2"/>
          <w:sz w:val="20"/>
          <w:lang w:val="en-AU"/>
        </w:rPr>
        <w:t>The General Synod / te H</w:t>
      </w:r>
      <w:r>
        <w:rPr>
          <w:rFonts w:ascii="Arial" w:hAnsi="Arial" w:cs="Arial"/>
          <w:spacing w:val="-2"/>
          <w:sz w:val="20"/>
          <w:lang w:val="en-AU"/>
        </w:rPr>
        <w:t>ī</w:t>
      </w:r>
      <w:r w:rsidR="00846C5D">
        <w:rPr>
          <w:rFonts w:ascii="Arial Mäori" w:hAnsi="Arial Mäori"/>
          <w:spacing w:val="-2"/>
          <w:sz w:val="20"/>
          <w:lang w:val="en-AU"/>
        </w:rPr>
        <w:t>nota Wh</w:t>
      </w:r>
      <w:r w:rsidR="00846C5D">
        <w:rPr>
          <w:rFonts w:ascii="Arial" w:hAnsi="Arial" w:cs="Arial"/>
          <w:spacing w:val="-2"/>
          <w:sz w:val="20"/>
          <w:lang w:val="en-AU"/>
        </w:rPr>
        <w:t>ā</w:t>
      </w:r>
      <w:r w:rsidR="000F64EC">
        <w:rPr>
          <w:rFonts w:ascii="Arial Mäori" w:hAnsi="Arial Mäori"/>
          <w:spacing w:val="-2"/>
          <w:sz w:val="20"/>
          <w:lang w:val="en-AU"/>
        </w:rPr>
        <w:t>nui at a session after there shall have been a fresh General Election of its members subsequent to such proposal having been adopted, shall have confirmed the same by a majority of two</w:t>
      </w:r>
      <w:r w:rsidR="000F64EC">
        <w:rPr>
          <w:rFonts w:ascii="Arial Mäori" w:hAnsi="Arial Mäori"/>
          <w:spacing w:val="-2"/>
          <w:sz w:val="20"/>
          <w:lang w:val="en-AU"/>
        </w:rPr>
        <w:noBreakHyphen/>
        <w:t>thirds of the members in each order.</w:t>
      </w:r>
    </w:p>
    <w:p w14:paraId="6A9B4B9D" w14:textId="77777777" w:rsidR="000F64EC" w:rsidRDefault="000F64EC">
      <w:pPr>
        <w:tabs>
          <w:tab w:val="left" w:pos="-720"/>
        </w:tabs>
        <w:suppressAutoHyphens/>
        <w:jc w:val="both"/>
        <w:rPr>
          <w:rFonts w:ascii="Arial Mäori" w:hAnsi="Arial Mäori"/>
          <w:spacing w:val="-2"/>
          <w:sz w:val="20"/>
          <w:lang w:val="en-AU"/>
        </w:rPr>
      </w:pPr>
    </w:p>
    <w:p w14:paraId="62B0B6CD" w14:textId="77777777" w:rsidR="000F64EC" w:rsidRDefault="000F64EC">
      <w:pPr>
        <w:tabs>
          <w:tab w:val="left" w:pos="-720"/>
        </w:tabs>
        <w:suppressAutoHyphens/>
        <w:ind w:left="1440" w:hanging="720"/>
        <w:jc w:val="both"/>
        <w:rPr>
          <w:rFonts w:ascii="Arial Mäori" w:hAnsi="Arial Mäori"/>
          <w:spacing w:val="-2"/>
          <w:sz w:val="20"/>
          <w:lang w:val="en-AU"/>
        </w:rPr>
      </w:pPr>
      <w:r>
        <w:rPr>
          <w:rFonts w:ascii="Arial Mäori" w:hAnsi="Arial Mäori"/>
          <w:b/>
          <w:spacing w:val="-2"/>
          <w:sz w:val="20"/>
          <w:lang w:val="en-AU"/>
        </w:rPr>
        <w:tab/>
        <w:t>Provided that</w:t>
      </w:r>
      <w:r>
        <w:rPr>
          <w:rFonts w:ascii="Arial Mäori" w:hAnsi="Arial Mäori"/>
          <w:spacing w:val="-2"/>
          <w:sz w:val="20"/>
          <w:lang w:val="en-AU"/>
        </w:rPr>
        <w:t xml:space="preserve"> not less than one year nor more than five years shall have elapsed between the first adoption of the proposal in the General Synod / te </w:t>
      </w:r>
      <w:r w:rsidR="00500EBF">
        <w:rPr>
          <w:rFonts w:ascii="Arial Mäori" w:hAnsi="Arial Mäori"/>
          <w:spacing w:val="-2"/>
          <w:sz w:val="20"/>
          <w:lang w:val="en-AU"/>
        </w:rPr>
        <w:t>H</w:t>
      </w:r>
      <w:r w:rsidR="00500EBF">
        <w:rPr>
          <w:rFonts w:ascii="Arial" w:hAnsi="Arial" w:cs="Arial"/>
          <w:spacing w:val="-2"/>
          <w:sz w:val="20"/>
          <w:lang w:val="en-AU"/>
        </w:rPr>
        <w:t>ī</w:t>
      </w:r>
      <w:r w:rsidR="00500EBF">
        <w:rPr>
          <w:rFonts w:ascii="Arial Mäori" w:hAnsi="Arial Mäori"/>
          <w:spacing w:val="-2"/>
          <w:sz w:val="20"/>
          <w:lang w:val="en-AU"/>
        </w:rPr>
        <w:t>nota Wh</w:t>
      </w:r>
      <w:r w:rsidR="00500EBF">
        <w:rPr>
          <w:rFonts w:ascii="Arial" w:hAnsi="Arial" w:cs="Arial"/>
          <w:spacing w:val="-2"/>
          <w:sz w:val="20"/>
          <w:lang w:val="en-AU"/>
        </w:rPr>
        <w:t>ā</w:t>
      </w:r>
      <w:r w:rsidR="00500EBF">
        <w:rPr>
          <w:rFonts w:ascii="Arial Mäori" w:hAnsi="Arial Mäori"/>
          <w:spacing w:val="-2"/>
          <w:sz w:val="20"/>
          <w:lang w:val="en-AU"/>
        </w:rPr>
        <w:t xml:space="preserve">nui </w:t>
      </w:r>
      <w:r>
        <w:rPr>
          <w:rFonts w:ascii="Arial Mäori" w:hAnsi="Arial Mäori"/>
          <w:spacing w:val="-2"/>
          <w:sz w:val="20"/>
          <w:lang w:val="en-AU"/>
        </w:rPr>
        <w:t>and its final confirmation therein; and</w:t>
      </w:r>
    </w:p>
    <w:p w14:paraId="3061BE79" w14:textId="77777777" w:rsidR="000F64EC" w:rsidRDefault="000F64EC">
      <w:pPr>
        <w:tabs>
          <w:tab w:val="left" w:pos="-720"/>
        </w:tabs>
        <w:suppressAutoHyphens/>
        <w:ind w:left="720"/>
        <w:jc w:val="both"/>
        <w:rPr>
          <w:rFonts w:ascii="Arial Mäori" w:hAnsi="Arial Mäori"/>
          <w:b/>
          <w:spacing w:val="-2"/>
          <w:sz w:val="20"/>
          <w:lang w:val="en-AU"/>
        </w:rPr>
      </w:pPr>
    </w:p>
    <w:p w14:paraId="30D5064B" w14:textId="77777777" w:rsidR="000F64EC" w:rsidRDefault="000F64EC">
      <w:pPr>
        <w:numPr>
          <w:ilvl w:val="0"/>
          <w:numId w:val="10"/>
        </w:numPr>
        <w:tabs>
          <w:tab w:val="left" w:pos="-720"/>
        </w:tabs>
        <w:suppressAutoHyphens/>
        <w:jc w:val="both"/>
        <w:rPr>
          <w:rFonts w:ascii="Arial Mäori" w:hAnsi="Arial Mäori"/>
          <w:spacing w:val="-2"/>
          <w:sz w:val="20"/>
          <w:lang w:val="en-AU"/>
        </w:rPr>
      </w:pPr>
      <w:r>
        <w:rPr>
          <w:rFonts w:ascii="Arial Mäori" w:hAnsi="Arial Mäori"/>
          <w:spacing w:val="-2"/>
          <w:sz w:val="20"/>
          <w:lang w:val="en-AU"/>
        </w:rPr>
        <w:t xml:space="preserve">Such of the provisions of Title C, Canon I, of the Canons of the General Synod  now in force (or any provisions hereafter made by the General Synod / te </w:t>
      </w:r>
      <w:r w:rsidR="00500EBF">
        <w:rPr>
          <w:rFonts w:ascii="Arial Mäori" w:hAnsi="Arial Mäori"/>
          <w:spacing w:val="-2"/>
          <w:sz w:val="20"/>
          <w:lang w:val="en-AU"/>
        </w:rPr>
        <w:t>H</w:t>
      </w:r>
      <w:r w:rsidR="00500EBF">
        <w:rPr>
          <w:rFonts w:ascii="Arial" w:hAnsi="Arial" w:cs="Arial"/>
          <w:spacing w:val="-2"/>
          <w:sz w:val="20"/>
          <w:lang w:val="en-AU"/>
        </w:rPr>
        <w:t>ī</w:t>
      </w:r>
      <w:r w:rsidR="00500EBF">
        <w:rPr>
          <w:rFonts w:ascii="Arial Mäori" w:hAnsi="Arial Mäori"/>
          <w:spacing w:val="-2"/>
          <w:sz w:val="20"/>
          <w:lang w:val="en-AU"/>
        </w:rPr>
        <w:t>nota Wh</w:t>
      </w:r>
      <w:r w:rsidR="00500EBF">
        <w:rPr>
          <w:rFonts w:ascii="Arial" w:hAnsi="Arial" w:cs="Arial"/>
          <w:spacing w:val="-2"/>
          <w:sz w:val="20"/>
          <w:lang w:val="en-AU"/>
        </w:rPr>
        <w:t>ā</w:t>
      </w:r>
      <w:r w:rsidR="00500EBF">
        <w:rPr>
          <w:rFonts w:ascii="Arial Mäori" w:hAnsi="Arial Mäori"/>
          <w:spacing w:val="-2"/>
          <w:sz w:val="20"/>
          <w:lang w:val="en-AU"/>
        </w:rPr>
        <w:t xml:space="preserve">nui </w:t>
      </w:r>
      <w:r>
        <w:rPr>
          <w:rFonts w:ascii="Arial Mäori" w:hAnsi="Arial Mäori"/>
          <w:spacing w:val="-2"/>
          <w:sz w:val="20"/>
          <w:lang w:val="en-AU"/>
        </w:rPr>
        <w:t xml:space="preserve">in amendment thereof or in substitution therefor) as are applicable to the circumstances, mutatis mutandis, shall have been observed;  and </w:t>
      </w:r>
    </w:p>
    <w:p w14:paraId="775F3905" w14:textId="77777777" w:rsidR="000F64EC" w:rsidRDefault="000F64EC">
      <w:pPr>
        <w:tabs>
          <w:tab w:val="left" w:pos="-720"/>
        </w:tabs>
        <w:suppressAutoHyphens/>
        <w:jc w:val="both"/>
        <w:rPr>
          <w:rFonts w:ascii="Arial Mäori" w:hAnsi="Arial Mäori"/>
          <w:spacing w:val="-2"/>
          <w:sz w:val="20"/>
          <w:lang w:val="en-AU"/>
        </w:rPr>
      </w:pPr>
    </w:p>
    <w:p w14:paraId="1B1B637D" w14:textId="77777777" w:rsidR="000F64EC" w:rsidRDefault="000F64EC">
      <w:pPr>
        <w:numPr>
          <w:ilvl w:val="0"/>
          <w:numId w:val="10"/>
        </w:numPr>
        <w:tabs>
          <w:tab w:val="left" w:pos="-720"/>
        </w:tabs>
        <w:suppressAutoHyphens/>
        <w:jc w:val="both"/>
        <w:rPr>
          <w:rFonts w:ascii="Arial Mäori" w:hAnsi="Arial Mäori"/>
          <w:spacing w:val="-2"/>
          <w:sz w:val="20"/>
          <w:lang w:val="en-AU"/>
        </w:rPr>
      </w:pPr>
      <w:r>
        <w:rPr>
          <w:rFonts w:ascii="Arial Mäori" w:hAnsi="Arial Mäori"/>
          <w:spacing w:val="-2"/>
          <w:sz w:val="20"/>
          <w:lang w:val="en-AU"/>
        </w:rPr>
        <w:t xml:space="preserve">Either </w:t>
      </w:r>
      <w:r>
        <w:rPr>
          <w:rFonts w:ascii="Arial Mäori" w:hAnsi="Arial Mäori"/>
          <w:spacing w:val="-2"/>
          <w:sz w:val="20"/>
          <w:lang w:val="en-AU"/>
        </w:rPr>
        <w:noBreakHyphen/>
      </w:r>
    </w:p>
    <w:p w14:paraId="04C470D4" w14:textId="77777777" w:rsidR="000F64EC" w:rsidRDefault="000F64EC">
      <w:pPr>
        <w:tabs>
          <w:tab w:val="left" w:pos="-720"/>
        </w:tabs>
        <w:suppressAutoHyphens/>
        <w:ind w:left="720"/>
        <w:jc w:val="both"/>
        <w:rPr>
          <w:rFonts w:ascii="Arial Mäori" w:hAnsi="Arial Mäori"/>
          <w:spacing w:val="-2"/>
          <w:sz w:val="20"/>
          <w:lang w:val="en-AU"/>
        </w:rPr>
      </w:pPr>
    </w:p>
    <w:p w14:paraId="7F293440" w14:textId="77777777" w:rsidR="000F64EC" w:rsidRDefault="000F64EC">
      <w:pPr>
        <w:numPr>
          <w:ilvl w:val="0"/>
          <w:numId w:val="11"/>
        </w:numPr>
        <w:tabs>
          <w:tab w:val="left" w:pos="-720"/>
        </w:tabs>
        <w:suppressAutoHyphens/>
        <w:spacing w:after="120"/>
        <w:jc w:val="both"/>
        <w:rPr>
          <w:rFonts w:ascii="Arial Mäori" w:hAnsi="Arial Mäori" w:cs="Arial"/>
          <w:spacing w:val="-2"/>
          <w:sz w:val="20"/>
          <w:lang w:val="en-AU"/>
        </w:rPr>
      </w:pPr>
      <w:r>
        <w:rPr>
          <w:rFonts w:ascii="Arial Mäori" w:hAnsi="Arial Mäori" w:cs="Arial"/>
          <w:spacing w:val="-2"/>
          <w:sz w:val="20"/>
          <w:lang w:val="en-AU"/>
        </w:rPr>
        <w:t xml:space="preserve">A period of one year (from the day on which the General  Synod / te </w:t>
      </w:r>
      <w:r w:rsidR="00500EBF">
        <w:rPr>
          <w:rFonts w:ascii="Arial Mäori" w:hAnsi="Arial Mäori"/>
          <w:spacing w:val="-2"/>
          <w:sz w:val="20"/>
          <w:lang w:val="en-AU"/>
        </w:rPr>
        <w:t>H</w:t>
      </w:r>
      <w:r w:rsidR="00500EBF">
        <w:rPr>
          <w:rFonts w:ascii="Arial" w:hAnsi="Arial" w:cs="Arial"/>
          <w:spacing w:val="-2"/>
          <w:sz w:val="20"/>
          <w:lang w:val="en-AU"/>
        </w:rPr>
        <w:t>ī</w:t>
      </w:r>
      <w:r w:rsidR="00500EBF">
        <w:rPr>
          <w:rFonts w:ascii="Arial Mäori" w:hAnsi="Arial Mäori"/>
          <w:spacing w:val="-2"/>
          <w:sz w:val="20"/>
          <w:lang w:val="en-AU"/>
        </w:rPr>
        <w:t>nota Wh</w:t>
      </w:r>
      <w:r w:rsidR="00500EBF">
        <w:rPr>
          <w:rFonts w:ascii="Arial" w:hAnsi="Arial" w:cs="Arial"/>
          <w:spacing w:val="-2"/>
          <w:sz w:val="20"/>
          <w:lang w:val="en-AU"/>
        </w:rPr>
        <w:t>ā</w:t>
      </w:r>
      <w:r w:rsidR="00500EBF">
        <w:rPr>
          <w:rFonts w:ascii="Arial Mäori" w:hAnsi="Arial Mäori"/>
          <w:spacing w:val="-2"/>
          <w:sz w:val="20"/>
          <w:lang w:val="en-AU"/>
        </w:rPr>
        <w:t xml:space="preserve">nui </w:t>
      </w:r>
      <w:r>
        <w:rPr>
          <w:rFonts w:ascii="Arial Mäori" w:hAnsi="Arial Mäori" w:cs="Arial"/>
          <w:spacing w:val="-2"/>
          <w:sz w:val="20"/>
          <w:lang w:val="en-AU"/>
        </w:rPr>
        <w:t xml:space="preserve">shall under paragraph (c) of this section have confirmed the proposal </w:t>
      </w:r>
      <w:r>
        <w:rPr>
          <w:rFonts w:ascii="Arial Mäori" w:hAnsi="Arial Mäori" w:cs="Arial"/>
          <w:sz w:val="20"/>
        </w:rPr>
        <w:t>shall have elapsed without an appeal from the said proposal having been made in accordance with section five of the said Act to the Tribunal referred to in that section upon the ground that the proposal involves a departure from the Doctrine and Sacraments of Christ as defined in the Fundamental Provisions of this Constitution; or</w:t>
      </w:r>
    </w:p>
    <w:p w14:paraId="6AC68724" w14:textId="77777777" w:rsidR="000F64EC" w:rsidRDefault="000F64EC">
      <w:pPr>
        <w:numPr>
          <w:ilvl w:val="0"/>
          <w:numId w:val="11"/>
        </w:numPr>
        <w:tabs>
          <w:tab w:val="left" w:pos="-720"/>
        </w:tabs>
        <w:suppressAutoHyphens/>
        <w:jc w:val="both"/>
        <w:rPr>
          <w:rFonts w:ascii="Arial Mäori" w:hAnsi="Arial Mäori"/>
          <w:spacing w:val="-2"/>
          <w:sz w:val="20"/>
          <w:lang w:val="en-AU"/>
        </w:rPr>
      </w:pPr>
      <w:r>
        <w:rPr>
          <w:rFonts w:ascii="Arial Mäori" w:hAnsi="Arial Mäori"/>
          <w:spacing w:val="-2"/>
          <w:sz w:val="20"/>
          <w:lang w:val="en-AU"/>
        </w:rPr>
        <w:t>If such an appeal shall have been made within such period, the same shall have been dismissed.</w:t>
      </w:r>
    </w:p>
    <w:p w14:paraId="5D3B4EB6" w14:textId="77777777" w:rsidR="000F64EC" w:rsidRDefault="000F64EC">
      <w:pPr>
        <w:tabs>
          <w:tab w:val="left" w:pos="-720"/>
        </w:tabs>
        <w:suppressAutoHyphens/>
        <w:jc w:val="right"/>
        <w:rPr>
          <w:rFonts w:ascii="Arial Mäori" w:hAnsi="Arial Mäori"/>
          <w:spacing w:val="-2"/>
          <w:sz w:val="20"/>
          <w:lang w:val="en-AU"/>
        </w:rPr>
      </w:pPr>
      <w:r>
        <w:rPr>
          <w:rFonts w:ascii="Arial Mäori" w:hAnsi="Arial Mäori"/>
          <w:spacing w:val="-2"/>
          <w:sz w:val="16"/>
          <w:lang w:val="en-AU"/>
        </w:rPr>
        <w:t>[Part B]</w:t>
      </w:r>
    </w:p>
    <w:p w14:paraId="474785D7" w14:textId="77777777" w:rsidR="000F64EC" w:rsidRDefault="000F64EC">
      <w:pPr>
        <w:tabs>
          <w:tab w:val="left" w:pos="-720"/>
        </w:tabs>
        <w:suppressAutoHyphens/>
        <w:rPr>
          <w:rFonts w:ascii="Arial Mäori" w:hAnsi="Arial Mäori"/>
          <w:spacing w:val="-2"/>
          <w:sz w:val="20"/>
          <w:lang w:val="en-AU"/>
        </w:rPr>
      </w:pPr>
    </w:p>
    <w:p w14:paraId="1DE66E43" w14:textId="77777777" w:rsidR="000F64EC" w:rsidRDefault="000F64EC">
      <w:pPr>
        <w:tabs>
          <w:tab w:val="left" w:pos="-720"/>
        </w:tabs>
        <w:suppressAutoHyphens/>
        <w:ind w:left="720"/>
        <w:rPr>
          <w:rFonts w:ascii="Arial Mäori" w:hAnsi="Arial Mäori"/>
          <w:spacing w:val="-3"/>
          <w:lang w:val="en-AU"/>
        </w:rPr>
      </w:pPr>
      <w:r>
        <w:rPr>
          <w:rFonts w:ascii="Arial Mäori" w:hAnsi="Arial Mäori"/>
          <w:b/>
          <w:spacing w:val="-3"/>
          <w:u w:val="single"/>
          <w:lang w:val="en-AU"/>
        </w:rPr>
        <w:t>PROVISIONS NOT FUNDAMENTAL</w:t>
      </w:r>
      <w:r>
        <w:rPr>
          <w:rFonts w:ascii="Arial Mäori" w:hAnsi="Arial Mäori"/>
          <w:spacing w:val="-3"/>
          <w:lang w:val="en-AU"/>
        </w:rPr>
        <w:t xml:space="preserve"> </w:t>
      </w:r>
      <w:r>
        <w:rPr>
          <w:rFonts w:ascii="Arial Mäori" w:hAnsi="Arial Mäori"/>
          <w:spacing w:val="-3"/>
          <w:lang w:val="en-AU"/>
        </w:rPr>
        <w:br/>
      </w:r>
      <w:r>
        <w:rPr>
          <w:rFonts w:ascii="Arial Mäori" w:hAnsi="Arial Mäori"/>
          <w:spacing w:val="-3"/>
          <w:lang w:val="en-AU"/>
        </w:rPr>
        <w:br/>
      </w:r>
      <w:r>
        <w:rPr>
          <w:rFonts w:ascii="Arial Mäori" w:hAnsi="Arial Mäori"/>
          <w:spacing w:val="-3"/>
          <w:lang w:val="en-AU"/>
        </w:rPr>
        <w:br/>
      </w:r>
      <w:r>
        <w:rPr>
          <w:rFonts w:ascii="Arial Mäori" w:hAnsi="Arial Mäori"/>
          <w:b/>
          <w:spacing w:val="-3"/>
          <w:u w:val="single"/>
          <w:lang w:val="en-AU"/>
        </w:rPr>
        <w:t>PART C</w:t>
      </w:r>
      <w:r>
        <w:rPr>
          <w:rFonts w:ascii="Arial Mäori" w:hAnsi="Arial Mäori"/>
          <w:spacing w:val="-3"/>
          <w:lang w:val="en-AU"/>
        </w:rPr>
        <w:t xml:space="preserve"> </w:t>
      </w:r>
      <w:r>
        <w:rPr>
          <w:rFonts w:ascii="Arial Mäori" w:hAnsi="Arial Mäori"/>
          <w:spacing w:val="-3"/>
          <w:lang w:val="en-AU"/>
        </w:rPr>
        <w:br/>
      </w:r>
    </w:p>
    <w:p w14:paraId="2C20BC0F" w14:textId="77777777" w:rsidR="000F64EC" w:rsidRDefault="000F64EC">
      <w:pPr>
        <w:numPr>
          <w:ilvl w:val="0"/>
          <w:numId w:val="12"/>
        </w:numPr>
        <w:tabs>
          <w:tab w:val="left" w:pos="-720"/>
        </w:tabs>
        <w:suppressAutoHyphens/>
        <w:spacing w:after="120"/>
        <w:jc w:val="both"/>
        <w:rPr>
          <w:rFonts w:ascii="Arial Mäori" w:hAnsi="Arial Mäori"/>
          <w:spacing w:val="-2"/>
          <w:sz w:val="20"/>
          <w:lang w:val="en-AU"/>
        </w:rPr>
      </w:pPr>
      <w:r>
        <w:rPr>
          <w:rFonts w:ascii="Arial Mäori" w:hAnsi="Arial Mäori"/>
          <w:spacing w:val="-2"/>
          <w:sz w:val="20"/>
          <w:lang w:val="en-AU"/>
        </w:rPr>
        <w:t xml:space="preserve">There shall be a meeting of the General Synod / te </w:t>
      </w:r>
      <w:r w:rsidR="00500EBF">
        <w:rPr>
          <w:rFonts w:ascii="Arial Mäori" w:hAnsi="Arial Mäori"/>
          <w:spacing w:val="-2"/>
          <w:sz w:val="20"/>
          <w:lang w:val="en-AU"/>
        </w:rPr>
        <w:t>H</w:t>
      </w:r>
      <w:r w:rsidR="00500EBF">
        <w:rPr>
          <w:rFonts w:ascii="Arial" w:hAnsi="Arial" w:cs="Arial"/>
          <w:spacing w:val="-2"/>
          <w:sz w:val="20"/>
          <w:lang w:val="en-AU"/>
        </w:rPr>
        <w:t>ī</w:t>
      </w:r>
      <w:r w:rsidR="00500EBF">
        <w:rPr>
          <w:rFonts w:ascii="Arial Mäori" w:hAnsi="Arial Mäori"/>
          <w:spacing w:val="-2"/>
          <w:sz w:val="20"/>
          <w:lang w:val="en-AU"/>
        </w:rPr>
        <w:t>nota Wh</w:t>
      </w:r>
      <w:r w:rsidR="00500EBF">
        <w:rPr>
          <w:rFonts w:ascii="Arial" w:hAnsi="Arial" w:cs="Arial"/>
          <w:spacing w:val="-2"/>
          <w:sz w:val="20"/>
          <w:lang w:val="en-AU"/>
        </w:rPr>
        <w:t>ā</w:t>
      </w:r>
      <w:r w:rsidR="00500EBF">
        <w:rPr>
          <w:rFonts w:ascii="Arial Mäori" w:hAnsi="Arial Mäori"/>
          <w:spacing w:val="-2"/>
          <w:sz w:val="20"/>
          <w:lang w:val="en-AU"/>
        </w:rPr>
        <w:t xml:space="preserve">nui </w:t>
      </w:r>
      <w:r>
        <w:rPr>
          <w:rFonts w:ascii="Arial Mäori" w:hAnsi="Arial Mäori"/>
          <w:spacing w:val="-2"/>
          <w:sz w:val="20"/>
          <w:lang w:val="en-AU"/>
        </w:rPr>
        <w:t xml:space="preserve">in every alternate year, dating from the Year of our Lord 1990 at such time and place as shall from time to time be prescribed in that behalf by the General Synod / te </w:t>
      </w:r>
      <w:r w:rsidR="00500EBF">
        <w:rPr>
          <w:rFonts w:ascii="Arial Mäori" w:hAnsi="Arial Mäori"/>
          <w:spacing w:val="-2"/>
          <w:sz w:val="20"/>
          <w:lang w:val="en-AU"/>
        </w:rPr>
        <w:t>H</w:t>
      </w:r>
      <w:r w:rsidR="00500EBF">
        <w:rPr>
          <w:rFonts w:ascii="Arial" w:hAnsi="Arial" w:cs="Arial"/>
          <w:spacing w:val="-2"/>
          <w:sz w:val="20"/>
          <w:lang w:val="en-AU"/>
        </w:rPr>
        <w:t>ī</w:t>
      </w:r>
      <w:r w:rsidR="00500EBF">
        <w:rPr>
          <w:rFonts w:ascii="Arial Mäori" w:hAnsi="Arial Mäori"/>
          <w:spacing w:val="-2"/>
          <w:sz w:val="20"/>
          <w:lang w:val="en-AU"/>
        </w:rPr>
        <w:t>nota Wh</w:t>
      </w:r>
      <w:r w:rsidR="00500EBF">
        <w:rPr>
          <w:rFonts w:ascii="Arial" w:hAnsi="Arial" w:cs="Arial"/>
          <w:spacing w:val="-2"/>
          <w:sz w:val="20"/>
          <w:lang w:val="en-AU"/>
        </w:rPr>
        <w:t>ā</w:t>
      </w:r>
      <w:r w:rsidR="00500EBF">
        <w:rPr>
          <w:rFonts w:ascii="Arial Mäori" w:hAnsi="Arial Mäori"/>
          <w:spacing w:val="-2"/>
          <w:sz w:val="20"/>
          <w:lang w:val="en-AU"/>
        </w:rPr>
        <w:t>nui</w:t>
      </w:r>
      <w:r>
        <w:rPr>
          <w:rFonts w:ascii="Arial Mäori" w:hAnsi="Arial Mäori"/>
          <w:spacing w:val="-2"/>
          <w:sz w:val="20"/>
          <w:lang w:val="en-AU"/>
        </w:rPr>
        <w:t xml:space="preserve">. </w:t>
      </w:r>
    </w:p>
    <w:p w14:paraId="7EDB5C5E" w14:textId="77777777" w:rsidR="000F64EC" w:rsidRDefault="000F64EC">
      <w:pPr>
        <w:numPr>
          <w:ilvl w:val="0"/>
          <w:numId w:val="12"/>
        </w:numPr>
        <w:tabs>
          <w:tab w:val="left" w:pos="-720"/>
        </w:tabs>
        <w:suppressAutoHyphens/>
        <w:spacing w:after="120"/>
        <w:jc w:val="both"/>
        <w:rPr>
          <w:rFonts w:ascii="Arial Mäori" w:hAnsi="Arial Mäori"/>
          <w:spacing w:val="-2"/>
          <w:sz w:val="20"/>
          <w:lang w:val="en-AU"/>
        </w:rPr>
      </w:pPr>
      <w:r>
        <w:rPr>
          <w:rFonts w:ascii="Arial Mäori" w:hAnsi="Arial Mäori"/>
          <w:spacing w:val="-2"/>
          <w:sz w:val="20"/>
          <w:lang w:val="en-AU"/>
        </w:rPr>
        <w:t xml:space="preserve">A fresh General Election shall take place before each biennial meeting of the General  Synod / te </w:t>
      </w:r>
      <w:r w:rsidR="00500EBF">
        <w:rPr>
          <w:rFonts w:ascii="Arial Mäori" w:hAnsi="Arial Mäori"/>
          <w:spacing w:val="-2"/>
          <w:sz w:val="20"/>
          <w:lang w:val="en-AU"/>
        </w:rPr>
        <w:t>H</w:t>
      </w:r>
      <w:r w:rsidR="00500EBF">
        <w:rPr>
          <w:rFonts w:ascii="Arial" w:hAnsi="Arial" w:cs="Arial"/>
          <w:spacing w:val="-2"/>
          <w:sz w:val="20"/>
          <w:lang w:val="en-AU"/>
        </w:rPr>
        <w:t>ī</w:t>
      </w:r>
      <w:r w:rsidR="00500EBF">
        <w:rPr>
          <w:rFonts w:ascii="Arial Mäori" w:hAnsi="Arial Mäori"/>
          <w:spacing w:val="-2"/>
          <w:sz w:val="20"/>
          <w:lang w:val="en-AU"/>
        </w:rPr>
        <w:t>nota Wh</w:t>
      </w:r>
      <w:r w:rsidR="00500EBF">
        <w:rPr>
          <w:rFonts w:ascii="Arial" w:hAnsi="Arial" w:cs="Arial"/>
          <w:spacing w:val="-2"/>
          <w:sz w:val="20"/>
          <w:lang w:val="en-AU"/>
        </w:rPr>
        <w:t>ā</w:t>
      </w:r>
      <w:r w:rsidR="00500EBF">
        <w:rPr>
          <w:rFonts w:ascii="Arial Mäori" w:hAnsi="Arial Mäori"/>
          <w:spacing w:val="-2"/>
          <w:sz w:val="20"/>
          <w:lang w:val="en-AU"/>
        </w:rPr>
        <w:t>nui</w:t>
      </w:r>
      <w:r>
        <w:rPr>
          <w:rFonts w:ascii="Arial Mäori" w:hAnsi="Arial Mäori"/>
          <w:spacing w:val="-2"/>
          <w:sz w:val="20"/>
          <w:lang w:val="en-AU"/>
        </w:rPr>
        <w:t xml:space="preserve">, in such manner as may be prescribed from time to time in that behalf by the General Synod / te </w:t>
      </w:r>
      <w:r w:rsidR="00500EBF">
        <w:rPr>
          <w:rFonts w:ascii="Arial Mäori" w:hAnsi="Arial Mäori"/>
          <w:spacing w:val="-2"/>
          <w:sz w:val="20"/>
          <w:lang w:val="en-AU"/>
        </w:rPr>
        <w:t>H</w:t>
      </w:r>
      <w:r w:rsidR="00500EBF">
        <w:rPr>
          <w:rFonts w:ascii="Arial" w:hAnsi="Arial" w:cs="Arial"/>
          <w:spacing w:val="-2"/>
          <w:sz w:val="20"/>
          <w:lang w:val="en-AU"/>
        </w:rPr>
        <w:t>ī</w:t>
      </w:r>
      <w:r w:rsidR="00500EBF">
        <w:rPr>
          <w:rFonts w:ascii="Arial Mäori" w:hAnsi="Arial Mäori"/>
          <w:spacing w:val="-2"/>
          <w:sz w:val="20"/>
          <w:lang w:val="en-AU"/>
        </w:rPr>
        <w:t>nota Wh</w:t>
      </w:r>
      <w:r w:rsidR="00500EBF">
        <w:rPr>
          <w:rFonts w:ascii="Arial" w:hAnsi="Arial" w:cs="Arial"/>
          <w:spacing w:val="-2"/>
          <w:sz w:val="20"/>
          <w:lang w:val="en-AU"/>
        </w:rPr>
        <w:t>ā</w:t>
      </w:r>
      <w:r w:rsidR="00500EBF">
        <w:rPr>
          <w:rFonts w:ascii="Arial Mäori" w:hAnsi="Arial Mäori"/>
          <w:spacing w:val="-2"/>
          <w:sz w:val="20"/>
          <w:lang w:val="en-AU"/>
        </w:rPr>
        <w:t>nui</w:t>
      </w:r>
      <w:r>
        <w:rPr>
          <w:rFonts w:ascii="Arial Mäori" w:hAnsi="Arial Mäori"/>
          <w:spacing w:val="-2"/>
          <w:sz w:val="20"/>
          <w:lang w:val="en-AU"/>
        </w:rPr>
        <w:t>.</w:t>
      </w:r>
    </w:p>
    <w:p w14:paraId="407388F2" w14:textId="77777777" w:rsidR="000F64EC" w:rsidRDefault="000F64EC">
      <w:pPr>
        <w:numPr>
          <w:ilvl w:val="0"/>
          <w:numId w:val="12"/>
        </w:numPr>
        <w:tabs>
          <w:tab w:val="left" w:pos="-720"/>
        </w:tabs>
        <w:suppressAutoHyphens/>
        <w:spacing w:after="120"/>
        <w:jc w:val="both"/>
        <w:rPr>
          <w:rFonts w:ascii="Arial Mäori" w:hAnsi="Arial Mäori"/>
          <w:b/>
          <w:spacing w:val="-2"/>
          <w:sz w:val="20"/>
          <w:lang w:val="en-AU"/>
        </w:rPr>
      </w:pPr>
      <w:r>
        <w:rPr>
          <w:rFonts w:ascii="Arial Mäori" w:hAnsi="Arial Mäori"/>
          <w:spacing w:val="-2"/>
          <w:sz w:val="20"/>
          <w:lang w:val="en-AU"/>
        </w:rPr>
        <w:t xml:space="preserve">In accordance with Clause 5 of the Fundamental Provisions of this Constitution, each Diocese in New Zealand shall be entitled to be represented in the General Synod / te </w:t>
      </w:r>
      <w:r w:rsidR="00500EBF">
        <w:rPr>
          <w:rFonts w:ascii="Arial Mäori" w:hAnsi="Arial Mäori"/>
          <w:spacing w:val="-2"/>
          <w:sz w:val="20"/>
          <w:lang w:val="en-AU"/>
        </w:rPr>
        <w:t>H</w:t>
      </w:r>
      <w:r w:rsidR="00500EBF">
        <w:rPr>
          <w:rFonts w:ascii="Arial" w:hAnsi="Arial" w:cs="Arial"/>
          <w:spacing w:val="-2"/>
          <w:sz w:val="20"/>
          <w:lang w:val="en-AU"/>
        </w:rPr>
        <w:t>ī</w:t>
      </w:r>
      <w:r w:rsidR="00500EBF">
        <w:rPr>
          <w:rFonts w:ascii="Arial Mäori" w:hAnsi="Arial Mäori"/>
          <w:spacing w:val="-2"/>
          <w:sz w:val="20"/>
          <w:lang w:val="en-AU"/>
        </w:rPr>
        <w:t>nota Wh</w:t>
      </w:r>
      <w:r w:rsidR="00500EBF">
        <w:rPr>
          <w:rFonts w:ascii="Arial" w:hAnsi="Arial" w:cs="Arial"/>
          <w:spacing w:val="-2"/>
          <w:sz w:val="20"/>
          <w:lang w:val="en-AU"/>
        </w:rPr>
        <w:t>ā</w:t>
      </w:r>
      <w:r w:rsidR="00500EBF">
        <w:rPr>
          <w:rFonts w:ascii="Arial Mäori" w:hAnsi="Arial Mäori"/>
          <w:spacing w:val="-2"/>
          <w:sz w:val="20"/>
          <w:lang w:val="en-AU"/>
        </w:rPr>
        <w:t xml:space="preserve">nui </w:t>
      </w:r>
      <w:r>
        <w:rPr>
          <w:rFonts w:ascii="Arial Mäori" w:hAnsi="Arial Mäori"/>
          <w:spacing w:val="-2"/>
          <w:sz w:val="20"/>
          <w:lang w:val="en-AU"/>
        </w:rPr>
        <w:t>in each of the Orders of Bishops, Clergy and Laity.  The representatives of each Order shall be elected by their respective Orders in each Diocese in such manner as that Diocese may determine.  Each Diocese shall be entitled to be represented by one or more bishops, two members of the Clergy and three members of the Laity</w:t>
      </w:r>
      <w:r>
        <w:rPr>
          <w:rStyle w:val="FootnoteReference"/>
          <w:rFonts w:ascii="Arial Mäori" w:hAnsi="Arial Mäori"/>
          <w:spacing w:val="-2"/>
          <w:sz w:val="20"/>
          <w:lang w:val="en-AU"/>
        </w:rPr>
        <w:footnoteReference w:id="1"/>
      </w:r>
      <w:r>
        <w:rPr>
          <w:rFonts w:ascii="Arial Mäori" w:hAnsi="Arial Mäori"/>
          <w:spacing w:val="-2"/>
          <w:sz w:val="20"/>
          <w:lang w:val="en-AU"/>
        </w:rPr>
        <w:t xml:space="preserve">.  An additional number of representatives of one or more of the three Orders may be elected by some dioceses as may be determined by the General Synod / te </w:t>
      </w:r>
      <w:r w:rsidR="00500EBF">
        <w:rPr>
          <w:rFonts w:ascii="Arial Mäori" w:hAnsi="Arial Mäori"/>
          <w:spacing w:val="-2"/>
          <w:sz w:val="20"/>
          <w:lang w:val="en-AU"/>
        </w:rPr>
        <w:t>H</w:t>
      </w:r>
      <w:r w:rsidR="00500EBF">
        <w:rPr>
          <w:rFonts w:ascii="Arial" w:hAnsi="Arial" w:cs="Arial"/>
          <w:spacing w:val="-2"/>
          <w:sz w:val="20"/>
          <w:lang w:val="en-AU"/>
        </w:rPr>
        <w:t>ī</w:t>
      </w:r>
      <w:r w:rsidR="00500EBF">
        <w:rPr>
          <w:rFonts w:ascii="Arial Mäori" w:hAnsi="Arial Mäori"/>
          <w:spacing w:val="-2"/>
          <w:sz w:val="20"/>
          <w:lang w:val="en-AU"/>
        </w:rPr>
        <w:t>nota Wh</w:t>
      </w:r>
      <w:r w:rsidR="00500EBF">
        <w:rPr>
          <w:rFonts w:ascii="Arial" w:hAnsi="Arial" w:cs="Arial"/>
          <w:spacing w:val="-2"/>
          <w:sz w:val="20"/>
          <w:lang w:val="en-AU"/>
        </w:rPr>
        <w:t>ā</w:t>
      </w:r>
      <w:r w:rsidR="00500EBF">
        <w:rPr>
          <w:rFonts w:ascii="Arial Mäori" w:hAnsi="Arial Mäori"/>
          <w:spacing w:val="-2"/>
          <w:sz w:val="20"/>
          <w:lang w:val="en-AU"/>
        </w:rPr>
        <w:t xml:space="preserve">nui </w:t>
      </w:r>
      <w:r>
        <w:rPr>
          <w:rFonts w:ascii="Arial Mäori" w:hAnsi="Arial Mäori"/>
          <w:spacing w:val="-2"/>
          <w:sz w:val="20"/>
          <w:lang w:val="en-AU"/>
        </w:rPr>
        <w:t>from time to time.</w:t>
      </w:r>
    </w:p>
    <w:p w14:paraId="2B597D10" w14:textId="77777777" w:rsidR="000F64EC" w:rsidRDefault="000F64EC">
      <w:pPr>
        <w:numPr>
          <w:ilvl w:val="0"/>
          <w:numId w:val="12"/>
        </w:numPr>
        <w:tabs>
          <w:tab w:val="left" w:pos="-720"/>
        </w:tabs>
        <w:suppressAutoHyphens/>
        <w:spacing w:after="120"/>
        <w:jc w:val="both"/>
        <w:rPr>
          <w:rFonts w:ascii="Arial Mäori" w:hAnsi="Arial Mäori"/>
          <w:spacing w:val="-2"/>
          <w:sz w:val="20"/>
          <w:lang w:val="en-AU"/>
        </w:rPr>
      </w:pPr>
      <w:r>
        <w:rPr>
          <w:rFonts w:ascii="Arial Mäori" w:hAnsi="Arial Mäori"/>
          <w:spacing w:val="-2"/>
          <w:sz w:val="20"/>
          <w:lang w:val="en-AU"/>
        </w:rPr>
        <w:t>In accordance with Clause 5 of the Fundamental Provis</w:t>
      </w:r>
      <w:r w:rsidR="00500EBF">
        <w:rPr>
          <w:rFonts w:ascii="Arial Mäori" w:hAnsi="Arial Mäori"/>
          <w:spacing w:val="-2"/>
          <w:sz w:val="20"/>
          <w:lang w:val="en-AU"/>
        </w:rPr>
        <w:t>ions of this Constitution, Te P</w:t>
      </w:r>
      <w:r w:rsidR="00500EBF">
        <w:rPr>
          <w:rFonts w:ascii="Arial" w:hAnsi="Arial" w:cs="Arial"/>
          <w:spacing w:val="-2"/>
          <w:sz w:val="20"/>
          <w:lang w:val="en-AU"/>
        </w:rPr>
        <w:t>ī</w:t>
      </w:r>
      <w:r>
        <w:rPr>
          <w:rFonts w:ascii="Arial Mäori" w:hAnsi="Arial Mäori"/>
          <w:spacing w:val="-2"/>
          <w:sz w:val="20"/>
          <w:lang w:val="en-AU"/>
        </w:rPr>
        <w:t xml:space="preserve">hopatanga o Aotearoa shall be entitled to be represented in the General Synod / te </w:t>
      </w:r>
      <w:r w:rsidR="00500EBF">
        <w:rPr>
          <w:rFonts w:ascii="Arial Mäori" w:hAnsi="Arial Mäori"/>
          <w:spacing w:val="-2"/>
          <w:sz w:val="20"/>
          <w:lang w:val="en-AU"/>
        </w:rPr>
        <w:t>H</w:t>
      </w:r>
      <w:r w:rsidR="00500EBF">
        <w:rPr>
          <w:rFonts w:ascii="Arial" w:hAnsi="Arial" w:cs="Arial"/>
          <w:spacing w:val="-2"/>
          <w:sz w:val="20"/>
          <w:lang w:val="en-AU"/>
        </w:rPr>
        <w:t>ī</w:t>
      </w:r>
      <w:r w:rsidR="00500EBF">
        <w:rPr>
          <w:rFonts w:ascii="Arial Mäori" w:hAnsi="Arial Mäori"/>
          <w:spacing w:val="-2"/>
          <w:sz w:val="20"/>
          <w:lang w:val="en-AU"/>
        </w:rPr>
        <w:t>nota Wh</w:t>
      </w:r>
      <w:r w:rsidR="00500EBF">
        <w:rPr>
          <w:rFonts w:ascii="Arial" w:hAnsi="Arial" w:cs="Arial"/>
          <w:spacing w:val="-2"/>
          <w:sz w:val="20"/>
          <w:lang w:val="en-AU"/>
        </w:rPr>
        <w:t>ā</w:t>
      </w:r>
      <w:r w:rsidR="00500EBF">
        <w:rPr>
          <w:rFonts w:ascii="Arial Mäori" w:hAnsi="Arial Mäori"/>
          <w:spacing w:val="-2"/>
          <w:sz w:val="20"/>
          <w:lang w:val="en-AU"/>
        </w:rPr>
        <w:t xml:space="preserve">nui </w:t>
      </w:r>
      <w:r>
        <w:rPr>
          <w:rFonts w:ascii="Arial Mäori" w:hAnsi="Arial Mäori"/>
          <w:spacing w:val="-2"/>
          <w:sz w:val="20"/>
          <w:lang w:val="en-AU"/>
        </w:rPr>
        <w:t xml:space="preserve">in each of the Orders of Bishops, Clergy and Laity.  The representatives of each Order shall be elected by </w:t>
      </w:r>
      <w:r w:rsidR="00500EBF">
        <w:rPr>
          <w:rFonts w:ascii="Arial Mäori" w:hAnsi="Arial Mäori"/>
          <w:spacing w:val="-2"/>
          <w:sz w:val="20"/>
          <w:lang w:val="en-AU"/>
        </w:rPr>
        <w:t>their respective Orders in Te P</w:t>
      </w:r>
      <w:r w:rsidR="00500EBF">
        <w:rPr>
          <w:rFonts w:ascii="Arial" w:hAnsi="Arial" w:cs="Arial"/>
          <w:spacing w:val="-2"/>
          <w:sz w:val="20"/>
          <w:lang w:val="en-AU"/>
        </w:rPr>
        <w:t>ī</w:t>
      </w:r>
      <w:r>
        <w:rPr>
          <w:rFonts w:ascii="Arial Mäori" w:hAnsi="Arial Mäori"/>
          <w:spacing w:val="-2"/>
          <w:sz w:val="20"/>
          <w:lang w:val="en-AU"/>
        </w:rPr>
        <w:t>hopatanga in such mann</w:t>
      </w:r>
      <w:r w:rsidR="00500EBF">
        <w:rPr>
          <w:rFonts w:ascii="Arial Mäori" w:hAnsi="Arial Mäori"/>
          <w:spacing w:val="-2"/>
          <w:sz w:val="20"/>
          <w:lang w:val="en-AU"/>
        </w:rPr>
        <w:t>er as Te P</w:t>
      </w:r>
      <w:r w:rsidR="00500EBF">
        <w:rPr>
          <w:rFonts w:ascii="Arial" w:hAnsi="Arial" w:cs="Arial"/>
          <w:spacing w:val="-2"/>
          <w:sz w:val="20"/>
          <w:lang w:val="en-AU"/>
        </w:rPr>
        <w:t>ī</w:t>
      </w:r>
      <w:r>
        <w:rPr>
          <w:rFonts w:ascii="Arial Mäori" w:hAnsi="Arial Mäori"/>
          <w:spacing w:val="-2"/>
          <w:sz w:val="20"/>
          <w:lang w:val="en-AU"/>
        </w:rPr>
        <w:t>hopatanga may determine.</w:t>
      </w:r>
    </w:p>
    <w:p w14:paraId="231F9DCA" w14:textId="77777777" w:rsidR="000F64EC" w:rsidRDefault="00500EBF">
      <w:pPr>
        <w:pStyle w:val="BodyTextIndent3"/>
        <w:jc w:val="both"/>
      </w:pPr>
      <w:r>
        <w:t>Te P</w:t>
      </w:r>
      <w:r>
        <w:rPr>
          <w:rFonts w:ascii="Arial" w:hAnsi="Arial" w:cs="Arial"/>
        </w:rPr>
        <w:t>ī</w:t>
      </w:r>
      <w:r w:rsidR="000F64EC">
        <w:t xml:space="preserve">hopa o Aotearoa shall in the calendar year preceding each ordinary session of the General Synod / te </w:t>
      </w:r>
      <w:r>
        <w:t>H</w:t>
      </w:r>
      <w:r>
        <w:rPr>
          <w:rFonts w:ascii="Arial" w:hAnsi="Arial" w:cs="Arial"/>
        </w:rPr>
        <w:t>ī</w:t>
      </w:r>
      <w:r>
        <w:t>nota Wh</w:t>
      </w:r>
      <w:r>
        <w:rPr>
          <w:rFonts w:ascii="Arial" w:hAnsi="Arial" w:cs="Arial"/>
        </w:rPr>
        <w:t>ā</w:t>
      </w:r>
      <w:r>
        <w:t>nui advise the Primate / te P</w:t>
      </w:r>
      <w:r>
        <w:rPr>
          <w:rFonts w:ascii="Arial" w:hAnsi="Arial" w:cs="Arial"/>
        </w:rPr>
        <w:t>ī</w:t>
      </w:r>
      <w:r>
        <w:t>hopa M</w:t>
      </w:r>
      <w:r>
        <w:rPr>
          <w:rFonts w:ascii="Arial" w:hAnsi="Arial" w:cs="Arial"/>
        </w:rPr>
        <w:t>ātā</w:t>
      </w:r>
      <w:r w:rsidR="000F64EC">
        <w:t>mua of the number of members of each Order who shall represent Te</w:t>
      </w:r>
      <w:r>
        <w:t xml:space="preserve"> P</w:t>
      </w:r>
      <w:r>
        <w:rPr>
          <w:rFonts w:ascii="Arial" w:hAnsi="Arial" w:cs="Arial"/>
        </w:rPr>
        <w:t>ī</w:t>
      </w:r>
      <w:r w:rsidR="000F64EC">
        <w:t xml:space="preserve">hopatanga o Aotearoa at the next ensuing session of the General Synod / te </w:t>
      </w:r>
      <w:r w:rsidR="00846C5D">
        <w:t>Hīnota Whānui</w:t>
      </w:r>
      <w:r w:rsidR="000F64EC">
        <w:t>.</w:t>
      </w:r>
    </w:p>
    <w:p w14:paraId="0EF51318" w14:textId="77777777" w:rsidR="000F64EC" w:rsidRDefault="000F64EC">
      <w:pPr>
        <w:numPr>
          <w:ilvl w:val="0"/>
          <w:numId w:val="12"/>
        </w:numPr>
        <w:tabs>
          <w:tab w:val="left" w:pos="-720"/>
        </w:tabs>
        <w:suppressAutoHyphens/>
        <w:spacing w:after="120"/>
        <w:jc w:val="both"/>
        <w:rPr>
          <w:rFonts w:ascii="Arial Mäori" w:hAnsi="Arial Mäori"/>
          <w:spacing w:val="-2"/>
          <w:sz w:val="20"/>
          <w:lang w:val="en-AU"/>
        </w:rPr>
      </w:pPr>
      <w:r>
        <w:rPr>
          <w:rFonts w:ascii="Arial Mäori" w:hAnsi="Arial Mäori"/>
          <w:spacing w:val="-2"/>
          <w:sz w:val="20"/>
          <w:lang w:val="en-AU"/>
        </w:rPr>
        <w:t xml:space="preserve">In accordance with Clause 5 of the Fundamental Provisions of this Constitution, the Diocese of Polynesia shall be entitled to be represented in the General Synod / te </w:t>
      </w:r>
      <w:r w:rsidR="00500EBF">
        <w:rPr>
          <w:rFonts w:ascii="Arial Mäori" w:hAnsi="Arial Mäori"/>
          <w:spacing w:val="-2"/>
          <w:sz w:val="20"/>
          <w:lang w:val="en-AU"/>
        </w:rPr>
        <w:t>H</w:t>
      </w:r>
      <w:r w:rsidR="00500EBF">
        <w:rPr>
          <w:rFonts w:ascii="Arial" w:hAnsi="Arial" w:cs="Arial"/>
          <w:spacing w:val="-2"/>
          <w:sz w:val="20"/>
          <w:lang w:val="en-AU"/>
        </w:rPr>
        <w:t>ī</w:t>
      </w:r>
      <w:r w:rsidR="00500EBF">
        <w:rPr>
          <w:rFonts w:ascii="Arial Mäori" w:hAnsi="Arial Mäori"/>
          <w:spacing w:val="-2"/>
          <w:sz w:val="20"/>
          <w:lang w:val="en-AU"/>
        </w:rPr>
        <w:t>nota Wh</w:t>
      </w:r>
      <w:r w:rsidR="00500EBF">
        <w:rPr>
          <w:rFonts w:ascii="Arial" w:hAnsi="Arial" w:cs="Arial"/>
          <w:spacing w:val="-2"/>
          <w:sz w:val="20"/>
          <w:lang w:val="en-AU"/>
        </w:rPr>
        <w:t>ā</w:t>
      </w:r>
      <w:r w:rsidR="00500EBF">
        <w:rPr>
          <w:rFonts w:ascii="Arial Mäori" w:hAnsi="Arial Mäori"/>
          <w:spacing w:val="-2"/>
          <w:sz w:val="20"/>
          <w:lang w:val="en-AU"/>
        </w:rPr>
        <w:t xml:space="preserve">nui </w:t>
      </w:r>
      <w:r>
        <w:rPr>
          <w:rFonts w:ascii="Arial Mäori" w:hAnsi="Arial Mäori"/>
          <w:spacing w:val="-2"/>
          <w:sz w:val="20"/>
          <w:lang w:val="en-AU"/>
        </w:rPr>
        <w:t>in each of the Orders of Bishops, Clergy and Laity.  The representatives of each Order shall be elected by their respective Orders in the Diocese of Polynesia in such manner as that Diocese may determine.</w:t>
      </w:r>
    </w:p>
    <w:p w14:paraId="6AEA48D9" w14:textId="77777777" w:rsidR="000F64EC" w:rsidRDefault="000F64EC">
      <w:pPr>
        <w:pStyle w:val="BodyTextIndent3"/>
        <w:jc w:val="both"/>
        <w:rPr>
          <w:b/>
        </w:rPr>
      </w:pPr>
      <w:r>
        <w:t xml:space="preserve">The Bishop in Polynesia shall in the calendar year preceding each ordinary session of the General Synod / te </w:t>
      </w:r>
      <w:r w:rsidR="00500EBF">
        <w:t>H</w:t>
      </w:r>
      <w:r w:rsidR="00500EBF">
        <w:rPr>
          <w:rFonts w:ascii="Arial" w:hAnsi="Arial" w:cs="Arial"/>
        </w:rPr>
        <w:t>ī</w:t>
      </w:r>
      <w:r w:rsidR="00500EBF">
        <w:t>nota Wh</w:t>
      </w:r>
      <w:r w:rsidR="00500EBF">
        <w:rPr>
          <w:rFonts w:ascii="Arial" w:hAnsi="Arial" w:cs="Arial"/>
        </w:rPr>
        <w:t>ā</w:t>
      </w:r>
      <w:r w:rsidR="00500EBF">
        <w:t xml:space="preserve">nui </w:t>
      </w:r>
      <w:r>
        <w:t xml:space="preserve">advise the Primate / te  </w:t>
      </w:r>
      <w:r w:rsidR="00500EBF">
        <w:t xml:space="preserve">Pīhopa Mātāmua </w:t>
      </w:r>
      <w:r>
        <w:t xml:space="preserve">of the number of members of each Order who shall represent  that Diocese at the next ensuing session of the General Synod / te </w:t>
      </w:r>
      <w:r w:rsidR="00500EBF">
        <w:t>H</w:t>
      </w:r>
      <w:r w:rsidR="00500EBF">
        <w:rPr>
          <w:rFonts w:ascii="Arial" w:hAnsi="Arial" w:cs="Arial"/>
        </w:rPr>
        <w:t>ī</w:t>
      </w:r>
      <w:r w:rsidR="00500EBF">
        <w:t>nota Wh</w:t>
      </w:r>
      <w:r w:rsidR="00500EBF">
        <w:rPr>
          <w:rFonts w:ascii="Arial" w:hAnsi="Arial" w:cs="Arial"/>
        </w:rPr>
        <w:t>ā</w:t>
      </w:r>
      <w:r w:rsidR="00500EBF">
        <w:t>nui</w:t>
      </w:r>
      <w:r>
        <w:t>.</w:t>
      </w:r>
    </w:p>
    <w:p w14:paraId="38F99176" w14:textId="77777777" w:rsidR="000F64EC" w:rsidRDefault="000F64EC">
      <w:pPr>
        <w:tabs>
          <w:tab w:val="left" w:pos="-720"/>
        </w:tabs>
        <w:suppressAutoHyphens/>
        <w:spacing w:after="120"/>
        <w:jc w:val="right"/>
        <w:rPr>
          <w:rFonts w:ascii="Arial Mäori" w:hAnsi="Arial Mäori"/>
          <w:spacing w:val="-2"/>
          <w:sz w:val="16"/>
          <w:lang w:val="en-AU"/>
        </w:rPr>
      </w:pPr>
      <w:r>
        <w:rPr>
          <w:rFonts w:ascii="Arial Mäori" w:hAnsi="Arial Mäori"/>
          <w:spacing w:val="-2"/>
          <w:sz w:val="16"/>
          <w:lang w:val="en-AU"/>
        </w:rPr>
        <w:t>[Part C]</w:t>
      </w:r>
    </w:p>
    <w:p w14:paraId="594E339B" w14:textId="77777777" w:rsidR="000F64EC" w:rsidRDefault="000F64EC">
      <w:pPr>
        <w:numPr>
          <w:ilvl w:val="0"/>
          <w:numId w:val="12"/>
        </w:numPr>
        <w:tabs>
          <w:tab w:val="left" w:pos="-720"/>
        </w:tabs>
        <w:suppressAutoHyphens/>
        <w:spacing w:after="120"/>
        <w:jc w:val="both"/>
        <w:rPr>
          <w:rFonts w:ascii="Arial Mäori" w:hAnsi="Arial Mäori"/>
          <w:spacing w:val="-2"/>
          <w:sz w:val="20"/>
          <w:lang w:val="en-AU"/>
        </w:rPr>
      </w:pPr>
      <w:r>
        <w:rPr>
          <w:rFonts w:ascii="Arial Mäori" w:hAnsi="Arial Mäori"/>
          <w:spacing w:val="-2"/>
          <w:sz w:val="20"/>
          <w:lang w:val="en-AU"/>
        </w:rPr>
        <w:br w:type="page"/>
        <w:t xml:space="preserve">Every act of the General Synod / te </w:t>
      </w:r>
      <w:r w:rsidR="00500EBF">
        <w:rPr>
          <w:rFonts w:ascii="Arial Mäori" w:hAnsi="Arial Mäori"/>
          <w:spacing w:val="-2"/>
          <w:sz w:val="20"/>
          <w:lang w:val="en-AU"/>
        </w:rPr>
        <w:t>H</w:t>
      </w:r>
      <w:r w:rsidR="00500EBF">
        <w:rPr>
          <w:rFonts w:ascii="Arial" w:hAnsi="Arial" w:cs="Arial"/>
          <w:spacing w:val="-2"/>
          <w:sz w:val="20"/>
          <w:lang w:val="en-AU"/>
        </w:rPr>
        <w:t>ī</w:t>
      </w:r>
      <w:r w:rsidR="00500EBF">
        <w:rPr>
          <w:rFonts w:ascii="Arial Mäori" w:hAnsi="Arial Mäori"/>
          <w:spacing w:val="-2"/>
          <w:sz w:val="20"/>
          <w:lang w:val="en-AU"/>
        </w:rPr>
        <w:t>nota Wh</w:t>
      </w:r>
      <w:r w:rsidR="00500EBF">
        <w:rPr>
          <w:rFonts w:ascii="Arial" w:hAnsi="Arial" w:cs="Arial"/>
          <w:spacing w:val="-2"/>
          <w:sz w:val="20"/>
          <w:lang w:val="en-AU"/>
        </w:rPr>
        <w:t>ā</w:t>
      </w:r>
      <w:r w:rsidR="00500EBF">
        <w:rPr>
          <w:rFonts w:ascii="Arial Mäori" w:hAnsi="Arial Mäori"/>
          <w:spacing w:val="-2"/>
          <w:sz w:val="20"/>
          <w:lang w:val="en-AU"/>
        </w:rPr>
        <w:t xml:space="preserve">nui </w:t>
      </w:r>
      <w:r>
        <w:rPr>
          <w:rFonts w:ascii="Arial Mäori" w:hAnsi="Arial Mäori"/>
          <w:spacing w:val="-2"/>
          <w:sz w:val="20"/>
          <w:lang w:val="en-AU"/>
        </w:rPr>
        <w:t xml:space="preserve">shall be assented to by a majority of the members of each of the three orders; it having been previously assented to by a majority of the representatives of Te </w:t>
      </w:r>
      <w:r w:rsidR="00500EBF">
        <w:rPr>
          <w:rFonts w:ascii="Arial Mäori" w:hAnsi="Arial Mäori"/>
          <w:spacing w:val="-2"/>
          <w:sz w:val="20"/>
          <w:lang w:val="en-AU"/>
        </w:rPr>
        <w:t xml:space="preserve"> Pīhopatanga </w:t>
      </w:r>
      <w:r>
        <w:rPr>
          <w:rFonts w:ascii="Arial Mäori" w:hAnsi="Arial Mäori"/>
          <w:spacing w:val="-2"/>
          <w:sz w:val="20"/>
          <w:lang w:val="en-AU"/>
        </w:rPr>
        <w:t xml:space="preserve"> o Aotearoa, by a majority of the representatives of the Diocese of Polynesia and by a majority of the representatives of the Dioceses in New Zealand who in each case were present in person and voting at a duly constituted meeting, if so requested by any member of the General Synod / te </w:t>
      </w:r>
      <w:r w:rsidR="00500EBF">
        <w:rPr>
          <w:rFonts w:ascii="Arial Mäori" w:hAnsi="Arial Mäori"/>
          <w:spacing w:val="-2"/>
          <w:sz w:val="20"/>
          <w:lang w:val="en-AU"/>
        </w:rPr>
        <w:t>H</w:t>
      </w:r>
      <w:r w:rsidR="00500EBF">
        <w:rPr>
          <w:rFonts w:ascii="Arial" w:hAnsi="Arial" w:cs="Arial"/>
          <w:spacing w:val="-2"/>
          <w:sz w:val="20"/>
          <w:lang w:val="en-AU"/>
        </w:rPr>
        <w:t>ī</w:t>
      </w:r>
      <w:r w:rsidR="00500EBF">
        <w:rPr>
          <w:rFonts w:ascii="Arial Mäori" w:hAnsi="Arial Mäori"/>
          <w:spacing w:val="-2"/>
          <w:sz w:val="20"/>
          <w:lang w:val="en-AU"/>
        </w:rPr>
        <w:t>nota Wh</w:t>
      </w:r>
      <w:r w:rsidR="00500EBF">
        <w:rPr>
          <w:rFonts w:ascii="Arial" w:hAnsi="Arial" w:cs="Arial"/>
          <w:spacing w:val="-2"/>
          <w:sz w:val="20"/>
          <w:lang w:val="en-AU"/>
        </w:rPr>
        <w:t>ā</w:t>
      </w:r>
      <w:r w:rsidR="00500EBF">
        <w:rPr>
          <w:rFonts w:ascii="Arial Mäori" w:hAnsi="Arial Mäori"/>
          <w:spacing w:val="-2"/>
          <w:sz w:val="20"/>
          <w:lang w:val="en-AU"/>
        </w:rPr>
        <w:t>nui</w:t>
      </w:r>
      <w:r>
        <w:rPr>
          <w:rFonts w:ascii="Arial Mäori" w:hAnsi="Arial Mäori"/>
          <w:spacing w:val="-2"/>
          <w:sz w:val="20"/>
          <w:lang w:val="en-AU"/>
        </w:rPr>
        <w:t xml:space="preserve">.  If all the representatives of Te </w:t>
      </w:r>
      <w:r w:rsidR="00500EBF">
        <w:rPr>
          <w:rFonts w:ascii="Arial Mäori" w:hAnsi="Arial Mäori"/>
          <w:spacing w:val="-2"/>
          <w:sz w:val="20"/>
          <w:lang w:val="en-AU"/>
        </w:rPr>
        <w:t xml:space="preserve"> Pīhopatanga </w:t>
      </w:r>
      <w:r>
        <w:rPr>
          <w:rFonts w:ascii="Arial Mäori" w:hAnsi="Arial Mäori"/>
          <w:spacing w:val="-2"/>
          <w:sz w:val="20"/>
          <w:lang w:val="en-AU"/>
        </w:rPr>
        <w:t xml:space="preserve"> o Aotearoa, or all the representatives of the Diocese of Polynesia, or all the representatives of the Dioceses in New Zealand shall abstain from voting the act in question shall be deemed to have been assented to by a majority of those representatives.</w:t>
      </w:r>
    </w:p>
    <w:p w14:paraId="281EB60C" w14:textId="77777777" w:rsidR="000F64EC" w:rsidRDefault="000F64EC">
      <w:pPr>
        <w:numPr>
          <w:ilvl w:val="0"/>
          <w:numId w:val="12"/>
        </w:numPr>
        <w:tabs>
          <w:tab w:val="left" w:pos="-720"/>
        </w:tabs>
        <w:suppressAutoHyphens/>
        <w:spacing w:after="120"/>
        <w:jc w:val="both"/>
        <w:rPr>
          <w:rFonts w:ascii="Arial Mäori" w:hAnsi="Arial Mäori"/>
          <w:spacing w:val="-2"/>
          <w:sz w:val="20"/>
          <w:lang w:val="en-AU"/>
        </w:rPr>
      </w:pPr>
      <w:r>
        <w:rPr>
          <w:rFonts w:ascii="Arial Mäori" w:hAnsi="Arial Mäori"/>
          <w:spacing w:val="-2"/>
          <w:sz w:val="20"/>
          <w:lang w:val="en-AU"/>
        </w:rPr>
        <w:t xml:space="preserve">The General Synod / te </w:t>
      </w:r>
      <w:r w:rsidR="00500EBF">
        <w:rPr>
          <w:rFonts w:ascii="Arial Mäori" w:hAnsi="Arial Mäori"/>
          <w:spacing w:val="-2"/>
          <w:sz w:val="20"/>
          <w:lang w:val="en-AU"/>
        </w:rPr>
        <w:t xml:space="preserve"> Hīnota Whānui </w:t>
      </w:r>
      <w:r>
        <w:rPr>
          <w:rFonts w:ascii="Arial Mäori" w:hAnsi="Arial Mäori"/>
          <w:spacing w:val="-2"/>
          <w:sz w:val="20"/>
          <w:lang w:val="en-AU"/>
        </w:rPr>
        <w:t xml:space="preserve">shall determine the qualification and eligibility of all persons admissible to take part in its proceedings, and may determine the qualification and eligibility of all persons admissible to take part in the proceedings of any body recognising or under the authority of the General Synod / te </w:t>
      </w:r>
      <w:r w:rsidR="00500EBF">
        <w:rPr>
          <w:rFonts w:ascii="Arial Mäori" w:hAnsi="Arial Mäori"/>
          <w:spacing w:val="-2"/>
          <w:sz w:val="20"/>
          <w:lang w:val="en-AU"/>
        </w:rPr>
        <w:t xml:space="preserve"> Hīnota Whānui </w:t>
      </w:r>
      <w:r>
        <w:rPr>
          <w:rFonts w:ascii="Arial Mäori" w:hAnsi="Arial Mäori"/>
          <w:spacing w:val="-2"/>
          <w:sz w:val="20"/>
          <w:lang w:val="en-AU"/>
        </w:rPr>
        <w:t>in any manner whatsoever.</w:t>
      </w:r>
    </w:p>
    <w:p w14:paraId="3D3AC40D" w14:textId="77777777" w:rsidR="000F64EC" w:rsidRDefault="000F64EC">
      <w:pPr>
        <w:tabs>
          <w:tab w:val="left" w:pos="-720"/>
        </w:tabs>
        <w:suppressAutoHyphens/>
        <w:ind w:left="1440"/>
        <w:jc w:val="both"/>
        <w:rPr>
          <w:rFonts w:ascii="Arial Mäori" w:hAnsi="Arial Mäori"/>
          <w:spacing w:val="-2"/>
          <w:sz w:val="20"/>
          <w:lang w:val="en-AU"/>
        </w:rPr>
      </w:pPr>
      <w:r>
        <w:rPr>
          <w:rFonts w:ascii="Arial Mäori" w:hAnsi="Arial Mäori"/>
          <w:b/>
          <w:spacing w:val="-2"/>
          <w:sz w:val="20"/>
          <w:u w:val="single"/>
          <w:lang w:val="en-AU"/>
        </w:rPr>
        <w:t>PROVIDED THAT</w:t>
      </w:r>
      <w:r>
        <w:rPr>
          <w:rFonts w:ascii="Arial Mäori" w:hAnsi="Arial Mäori"/>
          <w:spacing w:val="-2"/>
          <w:sz w:val="20"/>
          <w:lang w:val="en-AU"/>
        </w:rPr>
        <w:t xml:space="preserve"> every member of the General Synod / te </w:t>
      </w:r>
      <w:r w:rsidR="00500EBF">
        <w:rPr>
          <w:rFonts w:ascii="Arial Mäori" w:hAnsi="Arial Mäori"/>
          <w:spacing w:val="-2"/>
          <w:sz w:val="20"/>
          <w:lang w:val="en-AU"/>
        </w:rPr>
        <w:t xml:space="preserve"> Hīnota Whānui </w:t>
      </w:r>
      <w:r>
        <w:rPr>
          <w:rFonts w:ascii="Arial Mäori" w:hAnsi="Arial Mäori"/>
          <w:spacing w:val="-2"/>
          <w:sz w:val="20"/>
          <w:lang w:val="en-AU"/>
        </w:rPr>
        <w:t>shall have been baptised.</w:t>
      </w:r>
    </w:p>
    <w:p w14:paraId="127FEA76" w14:textId="77777777" w:rsidR="000F64EC" w:rsidRDefault="000F64EC">
      <w:pPr>
        <w:tabs>
          <w:tab w:val="left" w:pos="-720"/>
        </w:tabs>
        <w:suppressAutoHyphens/>
        <w:ind w:left="720"/>
        <w:jc w:val="both"/>
        <w:rPr>
          <w:rFonts w:ascii="Arial Mäori" w:hAnsi="Arial Mäori"/>
          <w:b/>
          <w:spacing w:val="-2"/>
          <w:sz w:val="20"/>
          <w:u w:val="single"/>
          <w:lang w:val="en-AU"/>
        </w:rPr>
      </w:pPr>
    </w:p>
    <w:p w14:paraId="50526C23" w14:textId="77777777" w:rsidR="000F64EC" w:rsidRDefault="000F64EC">
      <w:pPr>
        <w:numPr>
          <w:ilvl w:val="0"/>
          <w:numId w:val="12"/>
        </w:numPr>
        <w:tabs>
          <w:tab w:val="left" w:pos="-720"/>
        </w:tabs>
        <w:suppressAutoHyphens/>
        <w:spacing w:after="120"/>
        <w:jc w:val="both"/>
        <w:rPr>
          <w:rFonts w:ascii="Arial Mäori" w:hAnsi="Arial Mäori"/>
          <w:spacing w:val="-2"/>
          <w:sz w:val="20"/>
          <w:lang w:val="en-AU"/>
        </w:rPr>
      </w:pPr>
      <w:r>
        <w:rPr>
          <w:rFonts w:ascii="Arial Mäori" w:hAnsi="Arial Mäori"/>
          <w:spacing w:val="-2"/>
          <w:sz w:val="20"/>
          <w:lang w:val="en-AU"/>
        </w:rPr>
        <w:t xml:space="preserve">The General Synod / te </w:t>
      </w:r>
      <w:r w:rsidR="00500EBF">
        <w:rPr>
          <w:rFonts w:ascii="Arial Mäori" w:hAnsi="Arial Mäori"/>
          <w:spacing w:val="-2"/>
          <w:sz w:val="20"/>
          <w:lang w:val="en-AU"/>
        </w:rPr>
        <w:t xml:space="preserve"> Hīnota Whānui </w:t>
      </w:r>
      <w:r>
        <w:rPr>
          <w:rFonts w:ascii="Arial Mäori" w:hAnsi="Arial Mäori"/>
          <w:spacing w:val="-2"/>
          <w:sz w:val="20"/>
          <w:lang w:val="en-AU"/>
        </w:rPr>
        <w:t xml:space="preserve">may associate itself with any Dioceses which may be formed among the other islands of the Pacific Ocean upon such terms and conditions including representation on the General Synod / te </w:t>
      </w:r>
      <w:r w:rsidR="00500EBF">
        <w:rPr>
          <w:rFonts w:ascii="Arial Mäori" w:hAnsi="Arial Mäori"/>
          <w:spacing w:val="-2"/>
          <w:sz w:val="20"/>
          <w:lang w:val="en-AU"/>
        </w:rPr>
        <w:t xml:space="preserve"> Hīnota Whānui </w:t>
      </w:r>
      <w:r>
        <w:rPr>
          <w:rFonts w:ascii="Arial Mäori" w:hAnsi="Arial Mäori"/>
          <w:spacing w:val="-2"/>
          <w:sz w:val="20"/>
          <w:lang w:val="en-AU"/>
        </w:rPr>
        <w:t xml:space="preserve">as it may from time to time prescribe. </w:t>
      </w:r>
    </w:p>
    <w:p w14:paraId="050B4832" w14:textId="77777777" w:rsidR="000F64EC" w:rsidRDefault="000F64EC">
      <w:pPr>
        <w:numPr>
          <w:ilvl w:val="0"/>
          <w:numId w:val="12"/>
        </w:numPr>
        <w:tabs>
          <w:tab w:val="left" w:pos="-720"/>
        </w:tabs>
        <w:suppressAutoHyphens/>
        <w:spacing w:after="120"/>
        <w:jc w:val="both"/>
        <w:rPr>
          <w:rFonts w:ascii="Arial Mäori" w:hAnsi="Arial Mäori"/>
          <w:spacing w:val="-2"/>
          <w:sz w:val="20"/>
          <w:lang w:val="en-AU"/>
        </w:rPr>
      </w:pPr>
      <w:r>
        <w:rPr>
          <w:rFonts w:ascii="Arial Mäori" w:hAnsi="Arial Mäori"/>
          <w:spacing w:val="-2"/>
          <w:sz w:val="20"/>
          <w:lang w:val="en-AU"/>
        </w:rPr>
        <w:t xml:space="preserve">The General Synod / te </w:t>
      </w:r>
      <w:r w:rsidR="00500EBF">
        <w:rPr>
          <w:rFonts w:ascii="Arial Mäori" w:hAnsi="Arial Mäori"/>
          <w:spacing w:val="-2"/>
          <w:sz w:val="20"/>
          <w:lang w:val="en-AU"/>
        </w:rPr>
        <w:t xml:space="preserve">Hīnota Whānui </w:t>
      </w:r>
      <w:r>
        <w:rPr>
          <w:rFonts w:ascii="Arial Mäori" w:hAnsi="Arial Mäori"/>
          <w:spacing w:val="-2"/>
          <w:sz w:val="20"/>
          <w:lang w:val="en-AU"/>
        </w:rPr>
        <w:t>shall have full power to make all such regulations, not inconsistent with this Constitution, as it shall consider necessary for the order, good government and efficiency of this Church, and it may frame such regulations, not inconsistent with this Constitution, as shall be found necessary from time to time for the management of property, for the government of people holding office or receiving emoluments, for the administration of trusts and such other purposes generally as may seem expedient.</w:t>
      </w:r>
    </w:p>
    <w:p w14:paraId="1CDD5299" w14:textId="77777777" w:rsidR="000F64EC" w:rsidRDefault="000F64EC">
      <w:pPr>
        <w:numPr>
          <w:ilvl w:val="0"/>
          <w:numId w:val="12"/>
        </w:numPr>
        <w:tabs>
          <w:tab w:val="left" w:pos="-720"/>
        </w:tabs>
        <w:suppressAutoHyphens/>
        <w:spacing w:after="120"/>
        <w:jc w:val="both"/>
        <w:rPr>
          <w:rFonts w:ascii="Arial Mäori" w:hAnsi="Arial Mäori"/>
          <w:spacing w:val="-2"/>
          <w:sz w:val="20"/>
          <w:lang w:val="en-AU"/>
        </w:rPr>
      </w:pPr>
      <w:r>
        <w:rPr>
          <w:rFonts w:ascii="Arial Mäori" w:hAnsi="Arial Mäori"/>
          <w:spacing w:val="-2"/>
          <w:sz w:val="20"/>
          <w:lang w:val="en-AU"/>
        </w:rPr>
        <w:t xml:space="preserve">The General Synod / te </w:t>
      </w:r>
      <w:r w:rsidR="00500EBF">
        <w:rPr>
          <w:rFonts w:ascii="Arial Mäori" w:hAnsi="Arial Mäori"/>
          <w:spacing w:val="-2"/>
          <w:sz w:val="20"/>
          <w:lang w:val="en-AU"/>
        </w:rPr>
        <w:t xml:space="preserve"> Hīnota Whānui </w:t>
      </w:r>
      <w:r>
        <w:rPr>
          <w:rFonts w:ascii="Arial Mäori" w:hAnsi="Arial Mäori"/>
          <w:spacing w:val="-2"/>
          <w:sz w:val="20"/>
          <w:lang w:val="en-AU"/>
        </w:rPr>
        <w:t xml:space="preserve">shall establish a Tribunal or Tribunals for the purpose of deciding all questions of Doctrine and Discipline and may establish a Court or Courts of Appeal from the decision of any such tribunal. </w:t>
      </w:r>
    </w:p>
    <w:p w14:paraId="71B68667" w14:textId="77777777" w:rsidR="000F64EC" w:rsidRDefault="000F64EC">
      <w:pPr>
        <w:numPr>
          <w:ilvl w:val="0"/>
          <w:numId w:val="12"/>
        </w:numPr>
        <w:tabs>
          <w:tab w:val="left" w:pos="-720"/>
        </w:tabs>
        <w:suppressAutoHyphens/>
        <w:jc w:val="both"/>
        <w:rPr>
          <w:rFonts w:ascii="Arial Mäori" w:hAnsi="Arial Mäori"/>
          <w:spacing w:val="-2"/>
          <w:sz w:val="20"/>
          <w:lang w:val="en-AU"/>
        </w:rPr>
      </w:pPr>
      <w:r>
        <w:rPr>
          <w:rFonts w:ascii="Arial Mäori" w:hAnsi="Arial Mäori"/>
          <w:spacing w:val="-2"/>
          <w:sz w:val="20"/>
          <w:lang w:val="en-AU"/>
        </w:rPr>
        <w:t xml:space="preserve">Any Regulation assented to by all the Diocesan Synods in New Zealand and in Polynesia and Te Runanganui o Te </w:t>
      </w:r>
      <w:r w:rsidR="00500EBF">
        <w:rPr>
          <w:rFonts w:ascii="Arial Mäori" w:hAnsi="Arial Mäori"/>
          <w:spacing w:val="-2"/>
          <w:sz w:val="20"/>
          <w:lang w:val="en-AU"/>
        </w:rPr>
        <w:t xml:space="preserve">Pīhopatanga </w:t>
      </w:r>
      <w:r>
        <w:rPr>
          <w:rFonts w:ascii="Arial Mäori" w:hAnsi="Arial Mäori"/>
          <w:spacing w:val="-2"/>
          <w:sz w:val="20"/>
          <w:lang w:val="en-AU"/>
        </w:rPr>
        <w:t xml:space="preserve"> o Aotearoa with a view to its acquiring the force of a Regulation of General Synod / te </w:t>
      </w:r>
      <w:r w:rsidR="00500EBF">
        <w:rPr>
          <w:rFonts w:ascii="Arial Mäori" w:hAnsi="Arial Mäori"/>
          <w:spacing w:val="-2"/>
          <w:sz w:val="20"/>
          <w:lang w:val="en-AU"/>
        </w:rPr>
        <w:t xml:space="preserve"> Hīnota Whānui </w:t>
      </w:r>
      <w:r>
        <w:rPr>
          <w:rFonts w:ascii="Arial Mäori" w:hAnsi="Arial Mäori"/>
          <w:spacing w:val="-2"/>
          <w:sz w:val="20"/>
          <w:lang w:val="en-AU"/>
        </w:rPr>
        <w:t xml:space="preserve">shall be taken and deemed to be and shall have the force of a Regulation of General Synod / te </w:t>
      </w:r>
      <w:r w:rsidR="00846C5D">
        <w:rPr>
          <w:rFonts w:ascii="Arial Mäori" w:hAnsi="Arial Mäori"/>
          <w:spacing w:val="-2"/>
          <w:sz w:val="20"/>
        </w:rPr>
        <w:t>Hīnota Whānui</w:t>
      </w:r>
      <w:r>
        <w:rPr>
          <w:rFonts w:ascii="Arial Mäori" w:hAnsi="Arial Mäori"/>
          <w:spacing w:val="-2"/>
          <w:sz w:val="20"/>
          <w:lang w:val="en-AU"/>
        </w:rPr>
        <w:t>.</w:t>
      </w:r>
    </w:p>
    <w:p w14:paraId="024F20EC" w14:textId="77777777" w:rsidR="000F64EC" w:rsidRDefault="000F64EC">
      <w:pPr>
        <w:tabs>
          <w:tab w:val="left" w:pos="-720"/>
        </w:tabs>
        <w:suppressAutoHyphens/>
        <w:ind w:left="720"/>
        <w:rPr>
          <w:rFonts w:ascii="Arial Mäori" w:hAnsi="Arial Mäori"/>
          <w:spacing w:val="-2"/>
          <w:sz w:val="20"/>
          <w:lang w:val="en-AU"/>
        </w:rPr>
      </w:pPr>
    </w:p>
    <w:p w14:paraId="30AEA8D2" w14:textId="77777777" w:rsidR="000F64EC" w:rsidRDefault="000F64EC">
      <w:pPr>
        <w:tabs>
          <w:tab w:val="left" w:pos="-720"/>
        </w:tabs>
        <w:suppressAutoHyphens/>
        <w:ind w:left="1440"/>
        <w:jc w:val="both"/>
        <w:rPr>
          <w:rFonts w:ascii="Arial Mäori" w:hAnsi="Arial Mäori"/>
          <w:spacing w:val="-2"/>
          <w:sz w:val="20"/>
          <w:lang w:val="en-AU"/>
        </w:rPr>
      </w:pPr>
      <w:r>
        <w:rPr>
          <w:rFonts w:ascii="Arial Mäori" w:hAnsi="Arial Mäori"/>
          <w:b/>
          <w:spacing w:val="-2"/>
          <w:sz w:val="20"/>
          <w:u w:val="single"/>
          <w:lang w:val="en-AU"/>
        </w:rPr>
        <w:t>PROVIDED</w:t>
      </w:r>
      <w:r>
        <w:rPr>
          <w:rFonts w:ascii="Arial Mäori" w:hAnsi="Arial Mäori"/>
          <w:spacing w:val="-2"/>
          <w:sz w:val="20"/>
          <w:lang w:val="en-AU"/>
        </w:rPr>
        <w:t xml:space="preserve"> always that no such Regulation may alter or repeal any provision of this Constitution.</w:t>
      </w:r>
    </w:p>
    <w:p w14:paraId="378F44C7" w14:textId="77777777" w:rsidR="000F64EC" w:rsidRDefault="000F64EC">
      <w:pPr>
        <w:tabs>
          <w:tab w:val="left" w:pos="-720"/>
        </w:tabs>
        <w:suppressAutoHyphens/>
        <w:ind w:left="720"/>
        <w:rPr>
          <w:rFonts w:ascii="Arial Mäori" w:hAnsi="Arial Mäori"/>
          <w:b/>
          <w:spacing w:val="-2"/>
          <w:sz w:val="20"/>
          <w:u w:val="single"/>
          <w:lang w:val="en-AU"/>
        </w:rPr>
      </w:pPr>
    </w:p>
    <w:p w14:paraId="0E4E5186" w14:textId="77777777" w:rsidR="000F64EC" w:rsidRDefault="000F64EC">
      <w:pPr>
        <w:numPr>
          <w:ilvl w:val="0"/>
          <w:numId w:val="12"/>
        </w:numPr>
        <w:tabs>
          <w:tab w:val="left" w:pos="-720"/>
        </w:tabs>
        <w:suppressAutoHyphens/>
        <w:spacing w:after="120"/>
        <w:jc w:val="both"/>
        <w:rPr>
          <w:rFonts w:ascii="Arial Mäori" w:hAnsi="Arial Mäori"/>
          <w:spacing w:val="-2"/>
          <w:sz w:val="20"/>
          <w:lang w:val="en-AU"/>
        </w:rPr>
      </w:pPr>
      <w:r>
        <w:rPr>
          <w:rFonts w:ascii="Arial Mäori" w:hAnsi="Arial Mäori"/>
          <w:spacing w:val="-2"/>
          <w:sz w:val="20"/>
          <w:lang w:val="en-AU"/>
        </w:rPr>
        <w:t xml:space="preserve">One or more of the Bishops shall be appointed to  the Primacy  by such procedure and with such authority as the General Synod / te </w:t>
      </w:r>
      <w:r w:rsidR="00500EBF">
        <w:rPr>
          <w:rFonts w:ascii="Arial Mäori" w:hAnsi="Arial Mäori"/>
          <w:spacing w:val="-2"/>
          <w:sz w:val="20"/>
          <w:lang w:val="en-AU"/>
        </w:rPr>
        <w:t xml:space="preserve"> Hīnota Whānui </w:t>
      </w:r>
      <w:r>
        <w:rPr>
          <w:rFonts w:ascii="Arial Mäori" w:hAnsi="Arial Mäori"/>
          <w:spacing w:val="-2"/>
          <w:sz w:val="20"/>
          <w:lang w:val="en-AU"/>
        </w:rPr>
        <w:t>shall by Canon prescribe.</w:t>
      </w:r>
    </w:p>
    <w:p w14:paraId="6D9A433D" w14:textId="77777777" w:rsidR="000F64EC" w:rsidRDefault="000F64EC">
      <w:pPr>
        <w:numPr>
          <w:ilvl w:val="0"/>
          <w:numId w:val="12"/>
        </w:numPr>
        <w:tabs>
          <w:tab w:val="left" w:pos="-720"/>
        </w:tabs>
        <w:suppressAutoHyphens/>
        <w:spacing w:after="120"/>
        <w:jc w:val="both"/>
        <w:rPr>
          <w:rFonts w:ascii="Arial Mäori" w:hAnsi="Arial Mäori"/>
          <w:spacing w:val="-2"/>
          <w:sz w:val="20"/>
          <w:lang w:val="en-AU"/>
        </w:rPr>
      </w:pPr>
      <w:r>
        <w:rPr>
          <w:rFonts w:ascii="Arial Mäori" w:hAnsi="Arial Mäori"/>
          <w:spacing w:val="-2"/>
          <w:sz w:val="20"/>
          <w:lang w:val="en-AU"/>
        </w:rPr>
        <w:t xml:space="preserve">If the office of Primate / te </w:t>
      </w:r>
      <w:r w:rsidR="00500EBF">
        <w:rPr>
          <w:rFonts w:ascii="Arial Mäori" w:hAnsi="Arial Mäori"/>
          <w:spacing w:val="-2"/>
          <w:sz w:val="20"/>
          <w:lang w:val="en-AU"/>
        </w:rPr>
        <w:t xml:space="preserve">Pīhopa Mātāmua </w:t>
      </w:r>
      <w:r>
        <w:rPr>
          <w:rFonts w:ascii="Arial Mäori" w:hAnsi="Arial Mäori"/>
          <w:spacing w:val="-2"/>
          <w:sz w:val="20"/>
          <w:lang w:val="en-AU"/>
        </w:rPr>
        <w:t xml:space="preserve">be vacant, or if all the holders of that office be absent from New Zealand or Polynesia or for any other cause be unable to act, then the duties of the Primate / te </w:t>
      </w:r>
      <w:r w:rsidR="00500EBF">
        <w:rPr>
          <w:rFonts w:ascii="Arial Mäori" w:hAnsi="Arial Mäori"/>
          <w:spacing w:val="-2"/>
          <w:sz w:val="20"/>
          <w:lang w:val="en-AU"/>
        </w:rPr>
        <w:t xml:space="preserve">Pīhopa Mātāmua </w:t>
      </w:r>
      <w:r>
        <w:rPr>
          <w:rFonts w:ascii="Arial Mäori" w:hAnsi="Arial Mäori"/>
          <w:spacing w:val="-2"/>
          <w:sz w:val="20"/>
          <w:lang w:val="en-AU"/>
        </w:rPr>
        <w:t>under this Constitution shall be perform</w:t>
      </w:r>
      <w:r w:rsidR="00846C5D">
        <w:rPr>
          <w:rFonts w:ascii="Arial Mäori" w:hAnsi="Arial Mäori"/>
          <w:spacing w:val="-2"/>
          <w:sz w:val="20"/>
          <w:lang w:val="en-AU"/>
        </w:rPr>
        <w:t>ed by the Acting Primate / te P</w:t>
      </w:r>
      <w:r w:rsidR="00846C5D">
        <w:rPr>
          <w:rFonts w:ascii="Arial" w:hAnsi="Arial" w:cs="Arial"/>
          <w:spacing w:val="-2"/>
          <w:sz w:val="20"/>
          <w:lang w:val="en-AU"/>
        </w:rPr>
        <w:t>ī</w:t>
      </w:r>
      <w:r>
        <w:rPr>
          <w:rFonts w:ascii="Arial Mäori" w:hAnsi="Arial Mäori"/>
          <w:spacing w:val="-2"/>
          <w:sz w:val="20"/>
          <w:lang w:val="en-AU"/>
        </w:rPr>
        <w:t>hopa Aporei, who shall be the bishop then in New Zealand or Polynesia and able and willing to act, who is the senior of the bishops in full</w:t>
      </w:r>
      <w:r>
        <w:rPr>
          <w:rFonts w:ascii="Arial Mäori" w:hAnsi="Arial Mäori"/>
          <w:spacing w:val="-2"/>
          <w:sz w:val="20"/>
          <w:lang w:val="en-AU"/>
        </w:rPr>
        <w:noBreakHyphen/>
        <w:t>time active episcopal ministry, with seniority being determined by the date of episcopal ordination.</w:t>
      </w:r>
    </w:p>
    <w:p w14:paraId="521278E4" w14:textId="04EEE195" w:rsidR="000F64EC" w:rsidRDefault="000F64EC">
      <w:pPr>
        <w:tabs>
          <w:tab w:val="left" w:pos="-720"/>
        </w:tabs>
        <w:suppressAutoHyphens/>
        <w:spacing w:after="120"/>
        <w:ind w:left="1440"/>
        <w:jc w:val="right"/>
        <w:rPr>
          <w:rFonts w:ascii="Arial Mäori" w:hAnsi="Arial Mäori"/>
          <w:spacing w:val="-2"/>
          <w:sz w:val="16"/>
          <w:lang w:val="en-AU"/>
        </w:rPr>
      </w:pPr>
      <w:r>
        <w:rPr>
          <w:rFonts w:ascii="Arial Mäori" w:hAnsi="Arial Mäori"/>
          <w:spacing w:val="-2"/>
          <w:sz w:val="16"/>
          <w:lang w:val="en-AU"/>
        </w:rPr>
        <w:t>[Part C]</w:t>
      </w:r>
    </w:p>
    <w:p w14:paraId="72214700" w14:textId="77777777" w:rsidR="002D27DE" w:rsidRDefault="002D27DE">
      <w:pPr>
        <w:tabs>
          <w:tab w:val="left" w:pos="-720"/>
        </w:tabs>
        <w:suppressAutoHyphens/>
        <w:spacing w:after="120"/>
        <w:ind w:left="1440"/>
        <w:jc w:val="right"/>
        <w:rPr>
          <w:rFonts w:ascii="Arial Mäori" w:hAnsi="Arial Mäori"/>
          <w:spacing w:val="-2"/>
          <w:sz w:val="16"/>
          <w:lang w:val="en-AU"/>
        </w:rPr>
        <w:sectPr w:rsidR="002D27DE">
          <w:footerReference w:type="default" r:id="rId12"/>
          <w:endnotePr>
            <w:numFmt w:val="decimal"/>
          </w:endnotePr>
          <w:type w:val="continuous"/>
          <w:pgSz w:w="11907" w:h="16840" w:code="9"/>
          <w:pgMar w:top="1474" w:right="1304" w:bottom="1276" w:left="1588" w:header="1474" w:footer="866" w:gutter="0"/>
          <w:pgNumType w:fmt="lowerRoman" w:start="1"/>
          <w:cols w:space="720"/>
          <w:noEndnote/>
        </w:sectPr>
      </w:pPr>
    </w:p>
    <w:p w14:paraId="5B50B5EB" w14:textId="425FD954" w:rsidR="002D27DE" w:rsidRDefault="002D27DE">
      <w:pPr>
        <w:tabs>
          <w:tab w:val="left" w:pos="-720"/>
        </w:tabs>
        <w:suppressAutoHyphens/>
        <w:spacing w:after="120"/>
        <w:ind w:left="1440"/>
        <w:jc w:val="right"/>
        <w:rPr>
          <w:rFonts w:ascii="Arial Mäori" w:hAnsi="Arial Mäori"/>
          <w:spacing w:val="-2"/>
          <w:sz w:val="16"/>
          <w:lang w:val="en-AU"/>
        </w:rPr>
      </w:pPr>
    </w:p>
    <w:p w14:paraId="29B494E0" w14:textId="16DBAFAB" w:rsidR="000F64EC" w:rsidRDefault="000F64EC">
      <w:pPr>
        <w:pStyle w:val="BodyTextIndent3"/>
        <w:numPr>
          <w:ilvl w:val="0"/>
          <w:numId w:val="12"/>
        </w:numPr>
        <w:jc w:val="both"/>
      </w:pPr>
      <w:r>
        <w:t xml:space="preserve">No doctrines which are repugnant to the Doctrines and Sacraments of Christ as held and maintained by this Church shall be advocated or inculcated by any person acknowledging the authority of General Synod / te </w:t>
      </w:r>
      <w:r w:rsidR="00500EBF">
        <w:t xml:space="preserve"> Hīnota Whānui </w:t>
      </w:r>
      <w:r>
        <w:t xml:space="preserve">or with the use of funds or property held under the authority of General Synod / te </w:t>
      </w:r>
      <w:r w:rsidR="00846C5D">
        <w:t>Hīnota Whānui</w:t>
      </w:r>
      <w:r>
        <w:t>.</w:t>
      </w:r>
    </w:p>
    <w:p w14:paraId="0FC02B3F" w14:textId="77777777" w:rsidR="000F64EC" w:rsidRDefault="000F64EC">
      <w:pPr>
        <w:tabs>
          <w:tab w:val="left" w:pos="-720"/>
        </w:tabs>
        <w:suppressAutoHyphens/>
        <w:spacing w:after="120"/>
        <w:ind w:left="1440"/>
        <w:jc w:val="both"/>
        <w:rPr>
          <w:rFonts w:ascii="Arial Mäori" w:hAnsi="Arial Mäori"/>
          <w:spacing w:val="-2"/>
          <w:sz w:val="20"/>
          <w:lang w:val="en-AU"/>
        </w:rPr>
      </w:pPr>
      <w:r>
        <w:rPr>
          <w:rFonts w:ascii="Arial Mäori" w:hAnsi="Arial Mäori"/>
          <w:b/>
          <w:spacing w:val="-2"/>
          <w:sz w:val="20"/>
          <w:u w:val="single"/>
          <w:lang w:val="en-AU"/>
        </w:rPr>
        <w:t>PROVIDED THAT</w:t>
      </w:r>
      <w:r>
        <w:rPr>
          <w:rFonts w:ascii="Arial Mäori" w:hAnsi="Arial Mäori"/>
          <w:spacing w:val="-2"/>
          <w:sz w:val="20"/>
          <w:lang w:val="en-AU"/>
        </w:rPr>
        <w:t xml:space="preserve"> joint or shared use of funds or property in common with other Christian Churches which use shall be approved by the Bishop and the Standing Committee of t</w:t>
      </w:r>
      <w:r w:rsidR="00846C5D">
        <w:rPr>
          <w:rFonts w:ascii="Arial Mäori" w:hAnsi="Arial Mäori"/>
          <w:spacing w:val="-2"/>
          <w:sz w:val="20"/>
          <w:lang w:val="en-AU"/>
        </w:rPr>
        <w:t>he Diocese concerned or by Te P</w:t>
      </w:r>
      <w:r w:rsidR="00846C5D">
        <w:rPr>
          <w:rFonts w:ascii="Arial" w:hAnsi="Arial" w:cs="Arial"/>
          <w:spacing w:val="-2"/>
          <w:sz w:val="20"/>
          <w:lang w:val="en-AU"/>
        </w:rPr>
        <w:t>ī</w:t>
      </w:r>
      <w:r>
        <w:rPr>
          <w:rFonts w:ascii="Arial Mäori" w:hAnsi="Arial Mäori"/>
          <w:spacing w:val="-2"/>
          <w:sz w:val="20"/>
          <w:lang w:val="en-AU"/>
        </w:rPr>
        <w:t>ho</w:t>
      </w:r>
      <w:r w:rsidR="00846C5D">
        <w:rPr>
          <w:rFonts w:ascii="Arial Mäori" w:hAnsi="Arial Mäori"/>
          <w:spacing w:val="-2"/>
          <w:sz w:val="20"/>
          <w:lang w:val="en-AU"/>
        </w:rPr>
        <w:t>pa o Aotearoa and Te Runanga Wh</w:t>
      </w:r>
      <w:r w:rsidR="00846C5D">
        <w:rPr>
          <w:rFonts w:ascii="Arial" w:hAnsi="Arial" w:cs="Arial"/>
          <w:spacing w:val="-2"/>
          <w:sz w:val="20"/>
          <w:lang w:val="en-AU"/>
        </w:rPr>
        <w:t>ā</w:t>
      </w:r>
      <w:r>
        <w:rPr>
          <w:rFonts w:ascii="Arial Mäori" w:hAnsi="Arial Mäori"/>
          <w:spacing w:val="-2"/>
          <w:sz w:val="20"/>
          <w:lang w:val="en-AU"/>
        </w:rPr>
        <w:t xml:space="preserve">iti or by the Standing Committee of the General Synod / te </w:t>
      </w:r>
      <w:r w:rsidR="00500EBF">
        <w:rPr>
          <w:rFonts w:ascii="Arial Mäori" w:hAnsi="Arial Mäori"/>
          <w:spacing w:val="-2"/>
          <w:sz w:val="20"/>
          <w:lang w:val="en-AU"/>
        </w:rPr>
        <w:t xml:space="preserve"> Hīnota Whānui </w:t>
      </w:r>
      <w:r>
        <w:rPr>
          <w:rFonts w:ascii="Arial Mäori" w:hAnsi="Arial Mäori"/>
          <w:spacing w:val="-2"/>
          <w:sz w:val="20"/>
          <w:lang w:val="en-AU"/>
        </w:rPr>
        <w:t>shall not be a breach hereof.</w:t>
      </w:r>
    </w:p>
    <w:p w14:paraId="5A47C981" w14:textId="77777777" w:rsidR="000F64EC" w:rsidRDefault="000F64EC">
      <w:pPr>
        <w:numPr>
          <w:ilvl w:val="0"/>
          <w:numId w:val="12"/>
        </w:numPr>
        <w:tabs>
          <w:tab w:val="left" w:pos="-720"/>
        </w:tabs>
        <w:suppressAutoHyphens/>
        <w:spacing w:after="120"/>
        <w:jc w:val="both"/>
        <w:rPr>
          <w:rFonts w:ascii="Arial Mäori" w:hAnsi="Arial Mäori"/>
          <w:spacing w:val="-2"/>
          <w:sz w:val="20"/>
          <w:lang w:val="en-AU"/>
        </w:rPr>
      </w:pPr>
      <w:r>
        <w:rPr>
          <w:rFonts w:ascii="Arial Mäori" w:hAnsi="Arial Mäori"/>
          <w:spacing w:val="-2"/>
          <w:sz w:val="20"/>
          <w:lang w:val="en-AU"/>
        </w:rPr>
        <w:t xml:space="preserve">No person shall hold any licence or permission under the authority of the General Synod / te </w:t>
      </w:r>
      <w:r w:rsidR="00500EBF">
        <w:rPr>
          <w:rFonts w:ascii="Arial Mäori" w:hAnsi="Arial Mäori"/>
          <w:spacing w:val="-2"/>
          <w:sz w:val="20"/>
          <w:lang w:val="en-AU"/>
        </w:rPr>
        <w:t xml:space="preserve"> Hīnota Whānui </w:t>
      </w:r>
      <w:r>
        <w:rPr>
          <w:rFonts w:ascii="Arial Mäori" w:hAnsi="Arial Mäori"/>
          <w:spacing w:val="-2"/>
          <w:sz w:val="20"/>
          <w:lang w:val="en-AU"/>
        </w:rPr>
        <w:t xml:space="preserve">or hold any office under that authority or be entitled to receive any income emolument or benefit from and out of any property held under that authority unless and until a declaration of adherence and submission to the authority of the General Synod / te </w:t>
      </w:r>
      <w:r w:rsidR="00500EBF">
        <w:rPr>
          <w:rFonts w:ascii="Arial Mäori" w:hAnsi="Arial Mäori"/>
          <w:spacing w:val="-2"/>
          <w:sz w:val="20"/>
          <w:lang w:val="en-AU"/>
        </w:rPr>
        <w:t xml:space="preserve"> Hīnota Whānui </w:t>
      </w:r>
      <w:r>
        <w:rPr>
          <w:rFonts w:ascii="Arial Mäori" w:hAnsi="Arial Mäori"/>
          <w:spacing w:val="-2"/>
          <w:sz w:val="20"/>
          <w:lang w:val="en-AU"/>
        </w:rPr>
        <w:t xml:space="preserve">shall have been signed by such person in the form set out at the end of this Clause or in words to the like effect.  Office shall be interpreted to include membership of any synod, runanga, vestry, board, commission, council, or other similar body under the authority of the General Synod / te </w:t>
      </w:r>
      <w:r w:rsidR="00846C5D">
        <w:rPr>
          <w:rFonts w:ascii="Arial Mäori" w:hAnsi="Arial Mäori"/>
          <w:spacing w:val="-2"/>
          <w:sz w:val="20"/>
        </w:rPr>
        <w:t>Hīnota Whānui</w:t>
      </w:r>
      <w:r>
        <w:rPr>
          <w:rFonts w:ascii="Arial Mäori" w:hAnsi="Arial Mäori"/>
          <w:spacing w:val="-2"/>
          <w:sz w:val="20"/>
          <w:lang w:val="en-AU"/>
        </w:rPr>
        <w:t xml:space="preserve">. Any such membership or office shall be vacated or licence or permission terminated upon the holder thereof declining or failing to sign such declaration when required to do so by any person or persons acting under the authority of the General Synod / te </w:t>
      </w:r>
      <w:r w:rsidR="00846C5D">
        <w:rPr>
          <w:rFonts w:ascii="Arial Mäori" w:hAnsi="Arial Mäori"/>
          <w:spacing w:val="-2"/>
          <w:sz w:val="20"/>
        </w:rPr>
        <w:t>Hīnota Whānui</w:t>
      </w:r>
      <w:r>
        <w:rPr>
          <w:rFonts w:ascii="Arial Mäori" w:hAnsi="Arial Mäori"/>
          <w:spacing w:val="-2"/>
          <w:sz w:val="20"/>
          <w:lang w:val="en-AU"/>
        </w:rPr>
        <w:t>.</w:t>
      </w:r>
    </w:p>
    <w:p w14:paraId="0F0A4DDB" w14:textId="77777777" w:rsidR="000F64EC" w:rsidRDefault="000F64EC">
      <w:pPr>
        <w:tabs>
          <w:tab w:val="left" w:pos="-720"/>
        </w:tabs>
        <w:suppressAutoHyphens/>
        <w:spacing w:after="120"/>
        <w:ind w:left="720"/>
        <w:jc w:val="both"/>
        <w:rPr>
          <w:rFonts w:ascii="Arial Mäori" w:hAnsi="Arial Mäori"/>
          <w:spacing w:val="-2"/>
          <w:sz w:val="20"/>
          <w:lang w:val="en-AU"/>
        </w:rPr>
      </w:pPr>
    </w:p>
    <w:p w14:paraId="195984EE" w14:textId="77777777" w:rsidR="000F64EC" w:rsidRDefault="000F64EC">
      <w:pPr>
        <w:tabs>
          <w:tab w:val="left" w:pos="-720"/>
        </w:tabs>
        <w:suppressAutoHyphens/>
        <w:spacing w:after="120"/>
        <w:ind w:left="720"/>
        <w:jc w:val="center"/>
        <w:rPr>
          <w:rFonts w:ascii="Arial Mäori" w:hAnsi="Arial Mäori"/>
          <w:b/>
          <w:lang w:val="en-AU"/>
        </w:rPr>
      </w:pPr>
      <w:r>
        <w:rPr>
          <w:rFonts w:ascii="Arial Mäori" w:hAnsi="Arial Mäori"/>
          <w:b/>
          <w:lang w:val="en-AU"/>
        </w:rPr>
        <w:t>DECLARATION OF ADHERENCE AND SUBMISSION TO THE ANGLICAN CHURCH IN AOTEAROA, NEW ZEALAND AND POLYNESIA.</w:t>
      </w:r>
    </w:p>
    <w:p w14:paraId="1A4D650C" w14:textId="77777777" w:rsidR="000F64EC" w:rsidRDefault="000F64EC">
      <w:pPr>
        <w:tabs>
          <w:tab w:val="left" w:pos="-720"/>
        </w:tabs>
        <w:suppressAutoHyphens/>
        <w:spacing w:after="120"/>
        <w:ind w:left="720"/>
        <w:jc w:val="both"/>
        <w:rPr>
          <w:rFonts w:ascii="Arial Mäori" w:hAnsi="Arial Mäori"/>
          <w:b/>
          <w:lang w:val="en-AU"/>
        </w:rPr>
      </w:pPr>
    </w:p>
    <w:p w14:paraId="4291C08D" w14:textId="32C231CE" w:rsidR="0020132C" w:rsidRDefault="0020132C" w:rsidP="00005B9C">
      <w:pPr>
        <w:pStyle w:val="paragraph"/>
        <w:spacing w:before="0" w:beforeAutospacing="0" w:after="0" w:afterAutospacing="0"/>
        <w:ind w:left="709"/>
        <w:jc w:val="both"/>
        <w:textAlignment w:val="baseline"/>
        <w:rPr>
          <w:rStyle w:val="eop"/>
          <w:rFonts w:ascii="Arial Mäori" w:hAnsi="Arial Mäori" w:cs="Arial Mäori"/>
          <w:sz w:val="20"/>
          <w:szCs w:val="20"/>
        </w:rPr>
      </w:pPr>
      <w:r w:rsidRPr="0035134A">
        <w:rPr>
          <w:rStyle w:val="normaltextrun"/>
          <w:rFonts w:ascii="Arial Mäori" w:hAnsi="Arial Mäori" w:cs="Arial Mäori"/>
          <w:b/>
          <w:bCs/>
          <w:sz w:val="20"/>
          <w:szCs w:val="20"/>
          <w:lang w:val="en-US"/>
        </w:rPr>
        <w:t>I,  A.B.  DO DECLARE</w:t>
      </w:r>
      <w:r w:rsidRPr="0035134A">
        <w:rPr>
          <w:rStyle w:val="normaltextrun"/>
          <w:rFonts w:ascii="Arial Mäori" w:hAnsi="Arial Mäori" w:cs="Arial Mäori"/>
          <w:sz w:val="20"/>
          <w:szCs w:val="20"/>
          <w:lang w:val="en-US"/>
        </w:rPr>
        <w:t> that I will give all due obedience to The Constitution / Te Pouhere and the Code of Canons of the Anglican Church in Aotearoa New Zealand and Polynesia and to the decisions and judgments of those holding authority under The Constitution / Te Pouhere and the Code of Canons including all regulations which may be made pursuant to The </w:t>
      </w:r>
      <w:r w:rsidRPr="0035134A">
        <w:rPr>
          <w:rStyle w:val="scxw167199583"/>
          <w:rFonts w:ascii="Arial Mäori" w:hAnsi="Arial Mäori" w:cs="Arial Mäori"/>
          <w:sz w:val="20"/>
          <w:szCs w:val="20"/>
        </w:rPr>
        <w:t> </w:t>
      </w:r>
      <w:r w:rsidRPr="0035134A">
        <w:rPr>
          <w:rStyle w:val="normaltextrun"/>
          <w:rFonts w:ascii="Arial Mäori" w:hAnsi="Arial Mäori" w:cs="Arial Mäori"/>
          <w:sz w:val="20"/>
          <w:szCs w:val="20"/>
          <w:lang w:val="en-US"/>
        </w:rPr>
        <w:t>Constitution / Te Pouhere and the Code of Canons.</w:t>
      </w:r>
      <w:r w:rsidRPr="0035134A">
        <w:rPr>
          <w:rStyle w:val="eop"/>
          <w:rFonts w:ascii="Arial Mäori" w:hAnsi="Arial Mäori" w:cs="Arial Mäori"/>
          <w:sz w:val="20"/>
          <w:szCs w:val="20"/>
        </w:rPr>
        <w:t> </w:t>
      </w:r>
    </w:p>
    <w:p w14:paraId="1C67B316" w14:textId="77777777" w:rsidR="0035134A" w:rsidRPr="0035134A" w:rsidRDefault="0035134A" w:rsidP="00005B9C">
      <w:pPr>
        <w:pStyle w:val="paragraph"/>
        <w:spacing w:before="0" w:beforeAutospacing="0" w:after="0" w:afterAutospacing="0"/>
        <w:ind w:left="709"/>
        <w:jc w:val="both"/>
        <w:textAlignment w:val="baseline"/>
        <w:rPr>
          <w:rFonts w:ascii="Arial Mäori" w:hAnsi="Arial Mäori" w:cs="Arial Mäori"/>
          <w:sz w:val="20"/>
          <w:szCs w:val="20"/>
        </w:rPr>
      </w:pPr>
    </w:p>
    <w:p w14:paraId="6C94BC42" w14:textId="514E1381" w:rsidR="0020132C" w:rsidRDefault="0020132C" w:rsidP="00005B9C">
      <w:pPr>
        <w:pStyle w:val="paragraph"/>
        <w:spacing w:before="0" w:beforeAutospacing="0" w:after="0" w:afterAutospacing="0"/>
        <w:ind w:left="709"/>
        <w:jc w:val="both"/>
        <w:textAlignment w:val="baseline"/>
        <w:rPr>
          <w:rStyle w:val="eop"/>
          <w:rFonts w:ascii="Arial Mäori" w:hAnsi="Arial Mäori" w:cs="Arial Mäori"/>
          <w:sz w:val="20"/>
          <w:szCs w:val="20"/>
        </w:rPr>
      </w:pPr>
      <w:r w:rsidRPr="0035134A">
        <w:rPr>
          <w:rStyle w:val="normaltextrun"/>
          <w:rFonts w:ascii="Arial Mäori" w:hAnsi="Arial Mäori" w:cs="Arial Mäori"/>
          <w:b/>
          <w:bCs/>
          <w:sz w:val="20"/>
          <w:szCs w:val="20"/>
          <w:lang w:val="en-US"/>
        </w:rPr>
        <w:t>AND </w:t>
      </w:r>
      <w:r w:rsidRPr="0035134A">
        <w:rPr>
          <w:rStyle w:val="normaltextrun"/>
          <w:rFonts w:ascii="Arial Mäori" w:hAnsi="Arial Mäori" w:cs="Arial Mäori"/>
          <w:sz w:val="20"/>
          <w:szCs w:val="20"/>
          <w:lang w:val="en-US"/>
        </w:rPr>
        <w:t>I hereby undertake in consideration of my holding any such office or membership immediately to resign that office or membership together with all the rights and emoluments appertaining thereto whenever I shall be called upon so to do by those acting under authority given to them by The Constitution / Te Pouhere or the Code of Canons or any regulations made pursuant to them.</w:t>
      </w:r>
      <w:r w:rsidRPr="0035134A">
        <w:rPr>
          <w:rStyle w:val="eop"/>
          <w:rFonts w:ascii="Arial Mäori" w:hAnsi="Arial Mäori" w:cs="Arial Mäori"/>
          <w:sz w:val="20"/>
          <w:szCs w:val="20"/>
        </w:rPr>
        <w:t> </w:t>
      </w:r>
    </w:p>
    <w:p w14:paraId="3B4F24C3" w14:textId="77777777" w:rsidR="0035134A" w:rsidRPr="0035134A" w:rsidRDefault="0035134A" w:rsidP="00005B9C">
      <w:pPr>
        <w:pStyle w:val="paragraph"/>
        <w:spacing w:before="0" w:beforeAutospacing="0" w:after="0" w:afterAutospacing="0"/>
        <w:ind w:left="709"/>
        <w:jc w:val="both"/>
        <w:textAlignment w:val="baseline"/>
        <w:rPr>
          <w:rFonts w:ascii="Arial Mäori" w:hAnsi="Arial Mäori" w:cs="Arial Mäori"/>
          <w:sz w:val="20"/>
          <w:szCs w:val="20"/>
        </w:rPr>
      </w:pPr>
    </w:p>
    <w:p w14:paraId="21072FE2" w14:textId="77777777" w:rsidR="0020132C" w:rsidRPr="0035134A" w:rsidRDefault="0020132C" w:rsidP="00005B9C">
      <w:pPr>
        <w:pStyle w:val="paragraph"/>
        <w:spacing w:before="0" w:beforeAutospacing="0" w:after="0" w:afterAutospacing="0"/>
        <w:ind w:left="709"/>
        <w:textAlignment w:val="baseline"/>
        <w:rPr>
          <w:rFonts w:ascii="Arial Mäori" w:hAnsi="Arial Mäori" w:cs="Arial Mäori"/>
          <w:sz w:val="20"/>
          <w:szCs w:val="20"/>
        </w:rPr>
      </w:pPr>
      <w:r w:rsidRPr="0035134A">
        <w:rPr>
          <w:rStyle w:val="normaltextrun"/>
          <w:rFonts w:ascii="Arial Mäori" w:hAnsi="Arial Mäori" w:cs="Arial Mäori"/>
          <w:sz w:val="20"/>
          <w:szCs w:val="20"/>
          <w:lang w:val="en-US"/>
        </w:rPr>
        <w:t>Given under my hand this                  day of                  in the presence of: </w:t>
      </w:r>
      <w:r w:rsidRPr="0035134A">
        <w:rPr>
          <w:rStyle w:val="eop"/>
          <w:rFonts w:ascii="Arial Mäori" w:hAnsi="Arial Mäori" w:cs="Arial Mäori"/>
          <w:sz w:val="20"/>
          <w:szCs w:val="20"/>
        </w:rPr>
        <w:t> </w:t>
      </w:r>
    </w:p>
    <w:p w14:paraId="0B2E357D" w14:textId="00CC8EDF" w:rsidR="000F64EC" w:rsidRDefault="000F64EC">
      <w:pPr>
        <w:tabs>
          <w:tab w:val="left" w:pos="-720"/>
        </w:tabs>
        <w:suppressAutoHyphens/>
        <w:spacing w:after="120"/>
        <w:ind w:left="720"/>
        <w:jc w:val="both"/>
        <w:rPr>
          <w:rFonts w:ascii="Arial Mäori" w:hAnsi="Arial Mäori"/>
          <w:spacing w:val="-2"/>
          <w:sz w:val="20"/>
          <w:lang w:val="en-AU"/>
        </w:rPr>
      </w:pPr>
    </w:p>
    <w:p w14:paraId="06C6B2E3" w14:textId="36C67B2E" w:rsidR="000F64EC" w:rsidRDefault="000F64EC">
      <w:pPr>
        <w:tabs>
          <w:tab w:val="left" w:pos="-720"/>
        </w:tabs>
        <w:suppressAutoHyphens/>
        <w:spacing w:after="120"/>
        <w:ind w:left="720"/>
        <w:jc w:val="right"/>
        <w:rPr>
          <w:rFonts w:ascii="Arial Mäori" w:hAnsi="Arial Mäori"/>
          <w:spacing w:val="-2"/>
          <w:sz w:val="16"/>
          <w:lang w:val="en-AU"/>
        </w:rPr>
      </w:pPr>
      <w:r>
        <w:rPr>
          <w:rFonts w:ascii="Arial Mäori" w:hAnsi="Arial Mäori"/>
          <w:spacing w:val="-2"/>
          <w:sz w:val="16"/>
          <w:lang w:val="en-AU"/>
        </w:rPr>
        <w:br/>
        <w:t>[Part C]</w:t>
      </w:r>
    </w:p>
    <w:p w14:paraId="77705C17" w14:textId="77777777" w:rsidR="009F4315" w:rsidRDefault="009F4315">
      <w:pPr>
        <w:tabs>
          <w:tab w:val="left" w:pos="-720"/>
        </w:tabs>
        <w:suppressAutoHyphens/>
        <w:spacing w:after="120"/>
        <w:ind w:left="720"/>
        <w:jc w:val="right"/>
        <w:rPr>
          <w:rFonts w:ascii="Arial Mäori" w:hAnsi="Arial Mäori"/>
          <w:spacing w:val="-2"/>
          <w:sz w:val="16"/>
          <w:lang w:val="en-AU"/>
        </w:rPr>
      </w:pPr>
    </w:p>
    <w:p w14:paraId="33BCF125" w14:textId="77777777" w:rsidR="008D3B32" w:rsidRDefault="008D3B32">
      <w:pPr>
        <w:tabs>
          <w:tab w:val="left" w:pos="-720"/>
        </w:tabs>
        <w:suppressAutoHyphens/>
        <w:spacing w:after="120"/>
        <w:ind w:left="720"/>
        <w:jc w:val="right"/>
        <w:rPr>
          <w:rFonts w:ascii="Arial Mäori" w:hAnsi="Arial Mäori"/>
          <w:spacing w:val="-2"/>
          <w:sz w:val="16"/>
          <w:lang w:val="en-AU"/>
        </w:rPr>
        <w:sectPr w:rsidR="008D3B32" w:rsidSect="002D27DE">
          <w:footerReference w:type="default" r:id="rId13"/>
          <w:endnotePr>
            <w:numFmt w:val="decimal"/>
          </w:endnotePr>
          <w:pgSz w:w="11907" w:h="16840" w:code="9"/>
          <w:pgMar w:top="1474" w:right="1304" w:bottom="1276" w:left="1588" w:header="1474" w:footer="866" w:gutter="0"/>
          <w:pgNumType w:fmt="lowerRoman" w:start="1"/>
          <w:cols w:space="720"/>
          <w:noEndnote/>
        </w:sectPr>
      </w:pPr>
    </w:p>
    <w:p w14:paraId="0FC963F8" w14:textId="748BA710" w:rsidR="000F64EC" w:rsidRDefault="000F64EC">
      <w:pPr>
        <w:tabs>
          <w:tab w:val="left" w:pos="-720"/>
        </w:tabs>
        <w:suppressAutoHyphens/>
        <w:spacing w:after="120"/>
        <w:ind w:left="720"/>
        <w:jc w:val="right"/>
        <w:rPr>
          <w:rFonts w:ascii="Arial Mäori" w:hAnsi="Arial Mäori"/>
          <w:spacing w:val="-2"/>
          <w:sz w:val="16"/>
          <w:lang w:val="en-AU"/>
        </w:rPr>
      </w:pPr>
    </w:p>
    <w:tbl>
      <w:tblPr>
        <w:tblW w:w="10530" w:type="dxa"/>
        <w:tblInd w:w="-540" w:type="dxa"/>
        <w:tblLayout w:type="fixed"/>
        <w:tblCellMar>
          <w:left w:w="180" w:type="dxa"/>
          <w:right w:w="180" w:type="dxa"/>
        </w:tblCellMar>
        <w:tblLook w:val="0000" w:firstRow="0" w:lastRow="0" w:firstColumn="0" w:lastColumn="0" w:noHBand="0" w:noVBand="0"/>
      </w:tblPr>
      <w:tblGrid>
        <w:gridCol w:w="3600"/>
        <w:gridCol w:w="3510"/>
        <w:gridCol w:w="3420"/>
      </w:tblGrid>
      <w:tr w:rsidR="000F64EC" w14:paraId="5B744F7C" w14:textId="77777777">
        <w:tc>
          <w:tcPr>
            <w:tcW w:w="3600" w:type="dxa"/>
          </w:tcPr>
          <w:p w14:paraId="3C0CC8BB" w14:textId="77777777" w:rsidR="000F64EC" w:rsidRDefault="000F64EC">
            <w:pPr>
              <w:tabs>
                <w:tab w:val="left" w:pos="-720"/>
              </w:tabs>
              <w:suppressAutoHyphens/>
              <w:jc w:val="both"/>
              <w:rPr>
                <w:rFonts w:ascii="Arial Mäori" w:hAnsi="Arial Mäori"/>
                <w:b/>
                <w:spacing w:val="-3"/>
                <w:sz w:val="22"/>
                <w:u w:val="single"/>
                <w:lang w:val="en-AU"/>
              </w:rPr>
            </w:pPr>
            <w:r>
              <w:rPr>
                <w:rFonts w:ascii="Arial Mäori" w:hAnsi="Arial Mäori"/>
                <w:b/>
                <w:spacing w:val="-3"/>
                <w:sz w:val="22"/>
                <w:u w:val="single"/>
                <w:lang w:val="en-AU"/>
              </w:rPr>
              <w:t>PART D</w:t>
            </w:r>
          </w:p>
          <w:p w14:paraId="517D8B25" w14:textId="77777777" w:rsidR="000F64EC" w:rsidRDefault="000F64EC">
            <w:pPr>
              <w:tabs>
                <w:tab w:val="left" w:pos="-720"/>
              </w:tabs>
              <w:suppressAutoHyphens/>
              <w:jc w:val="both"/>
              <w:rPr>
                <w:rFonts w:ascii="Arial Mäori" w:hAnsi="Arial Mäori"/>
                <w:spacing w:val="-2"/>
                <w:sz w:val="22"/>
                <w:lang w:val="en-AU"/>
              </w:rPr>
            </w:pPr>
            <w:r>
              <w:rPr>
                <w:rFonts w:ascii="Arial Mäori" w:hAnsi="Arial Mäori"/>
                <w:b/>
                <w:spacing w:val="-3"/>
                <w:sz w:val="22"/>
                <w:u w:val="single"/>
                <w:lang w:val="en-AU"/>
              </w:rPr>
              <w:br/>
            </w:r>
            <w:r>
              <w:rPr>
                <w:rFonts w:ascii="Arial Mäori" w:hAnsi="Arial Mäori"/>
                <w:b/>
                <w:spacing w:val="-2"/>
                <w:sz w:val="22"/>
                <w:u w:val="single"/>
                <w:lang w:val="en-AU"/>
              </w:rPr>
              <w:t xml:space="preserve">Of Te </w:t>
            </w:r>
            <w:r w:rsidR="00500EBF">
              <w:rPr>
                <w:rFonts w:ascii="Arial Mäori" w:hAnsi="Arial Mäori"/>
                <w:b/>
                <w:spacing w:val="-2"/>
                <w:sz w:val="22"/>
                <w:u w:val="single"/>
                <w:lang w:val="en-AU"/>
              </w:rPr>
              <w:t xml:space="preserve"> Pīhopatanga </w:t>
            </w:r>
            <w:r>
              <w:rPr>
                <w:rFonts w:ascii="Arial Mäori" w:hAnsi="Arial Mäori"/>
                <w:b/>
                <w:spacing w:val="-2"/>
                <w:sz w:val="22"/>
                <w:u w:val="single"/>
                <w:lang w:val="en-AU"/>
              </w:rPr>
              <w:t xml:space="preserve"> o Aotearoa</w:t>
            </w:r>
          </w:p>
          <w:p w14:paraId="584FE2C8" w14:textId="77777777" w:rsidR="000F64EC" w:rsidRDefault="000F64EC">
            <w:pPr>
              <w:tabs>
                <w:tab w:val="left" w:pos="-720"/>
              </w:tabs>
              <w:suppressAutoHyphens/>
              <w:jc w:val="both"/>
              <w:rPr>
                <w:rFonts w:ascii="Arial Mäori" w:hAnsi="Arial Mäori"/>
                <w:spacing w:val="-2"/>
                <w:sz w:val="20"/>
                <w:lang w:val="en-AU"/>
              </w:rPr>
            </w:pPr>
          </w:p>
          <w:p w14:paraId="0BBBF26B" w14:textId="77777777" w:rsidR="000F64EC" w:rsidRDefault="000F64EC" w:rsidP="00ED636C">
            <w:pPr>
              <w:tabs>
                <w:tab w:val="left" w:pos="-720"/>
              </w:tabs>
              <w:suppressAutoHyphens/>
              <w:jc w:val="both"/>
              <w:rPr>
                <w:rFonts w:ascii="Arial Mäori" w:hAnsi="Arial Mäori"/>
                <w:spacing w:val="-2"/>
                <w:sz w:val="20"/>
                <w:lang w:val="en-AU"/>
              </w:rPr>
            </w:pPr>
            <w:r>
              <w:rPr>
                <w:rFonts w:ascii="Arial Mäori" w:hAnsi="Arial Mäori"/>
                <w:spacing w:val="-2"/>
                <w:sz w:val="20"/>
                <w:lang w:val="en-AU"/>
              </w:rPr>
              <w:t>1.  Within this Church Te</w:t>
            </w:r>
            <w:r w:rsidR="00500EBF">
              <w:rPr>
                <w:rFonts w:ascii="Arial Mäori" w:hAnsi="Arial Mäori"/>
                <w:spacing w:val="-2"/>
                <w:sz w:val="20"/>
                <w:lang w:val="en-AU"/>
              </w:rPr>
              <w:t xml:space="preserve"> Pīhopatanga </w:t>
            </w:r>
            <w:r>
              <w:rPr>
                <w:rFonts w:ascii="Arial Mäori" w:hAnsi="Arial Mäori"/>
                <w:spacing w:val="-2"/>
                <w:sz w:val="20"/>
                <w:lang w:val="en-AU"/>
              </w:rPr>
              <w:t>o Aotearoa has responsibility for provision of ministry to those who wish to be</w:t>
            </w:r>
            <w:r w:rsidR="00846C5D">
              <w:rPr>
                <w:rFonts w:ascii="Arial Mäori" w:hAnsi="Arial Mäori"/>
                <w:spacing w:val="-2"/>
                <w:sz w:val="20"/>
                <w:lang w:val="en-AU"/>
              </w:rPr>
              <w:t xml:space="preserve"> ministered to within tikanga M</w:t>
            </w:r>
            <w:r w:rsidR="00846C5D">
              <w:rPr>
                <w:rFonts w:ascii="Arial" w:hAnsi="Arial" w:cs="Arial"/>
                <w:spacing w:val="-2"/>
                <w:sz w:val="20"/>
                <w:lang w:val="en-AU"/>
              </w:rPr>
              <w:t>ā</w:t>
            </w:r>
            <w:r>
              <w:rPr>
                <w:rFonts w:ascii="Arial Mäori" w:hAnsi="Arial Mäori"/>
                <w:spacing w:val="-2"/>
                <w:sz w:val="20"/>
                <w:lang w:val="en-AU"/>
              </w:rPr>
              <w:t>ori, and for the promotion of mission within that Tikanga.</w:t>
            </w:r>
          </w:p>
        </w:tc>
        <w:tc>
          <w:tcPr>
            <w:tcW w:w="3510" w:type="dxa"/>
          </w:tcPr>
          <w:p w14:paraId="444FAB98" w14:textId="77777777" w:rsidR="000F64EC" w:rsidRDefault="000F64EC">
            <w:pPr>
              <w:tabs>
                <w:tab w:val="left" w:pos="-720"/>
              </w:tabs>
              <w:suppressAutoHyphens/>
              <w:jc w:val="both"/>
              <w:rPr>
                <w:rFonts w:ascii="Arial Mäori" w:hAnsi="Arial Mäori"/>
                <w:b/>
                <w:spacing w:val="-3"/>
                <w:sz w:val="22"/>
                <w:u w:val="single"/>
                <w:lang w:val="en-AU"/>
              </w:rPr>
            </w:pPr>
            <w:r>
              <w:rPr>
                <w:rFonts w:ascii="Arial Mäori" w:hAnsi="Arial Mäori"/>
                <w:b/>
                <w:spacing w:val="-3"/>
                <w:sz w:val="22"/>
                <w:u w:val="single"/>
                <w:lang w:val="en-AU"/>
              </w:rPr>
              <w:t>PART E</w:t>
            </w:r>
          </w:p>
          <w:p w14:paraId="3F76ACF4" w14:textId="77777777" w:rsidR="000F64EC" w:rsidRDefault="000F64EC">
            <w:pPr>
              <w:tabs>
                <w:tab w:val="left" w:pos="-720"/>
              </w:tabs>
              <w:suppressAutoHyphens/>
              <w:jc w:val="both"/>
              <w:rPr>
                <w:rFonts w:ascii="Arial Mäori" w:hAnsi="Arial Mäori"/>
                <w:b/>
                <w:spacing w:val="-2"/>
                <w:sz w:val="22"/>
                <w:lang w:val="en-AU"/>
              </w:rPr>
            </w:pPr>
            <w:r>
              <w:rPr>
                <w:rFonts w:ascii="Arial Mäori" w:hAnsi="Arial Mäori"/>
                <w:b/>
                <w:spacing w:val="-3"/>
                <w:sz w:val="22"/>
                <w:lang w:val="en-AU"/>
              </w:rPr>
              <w:t xml:space="preserve"> </w:t>
            </w:r>
            <w:r>
              <w:rPr>
                <w:rFonts w:ascii="Arial Mäori" w:hAnsi="Arial Mäori"/>
                <w:b/>
                <w:spacing w:val="-3"/>
                <w:sz w:val="22"/>
                <w:lang w:val="en-AU"/>
              </w:rPr>
              <w:br/>
            </w:r>
            <w:r>
              <w:rPr>
                <w:rFonts w:ascii="Arial Mäori" w:hAnsi="Arial Mäori"/>
                <w:b/>
                <w:spacing w:val="-2"/>
                <w:sz w:val="22"/>
                <w:u w:val="single"/>
                <w:lang w:val="en-AU"/>
              </w:rPr>
              <w:t>Of Dioceses in New Zealand</w:t>
            </w:r>
          </w:p>
          <w:p w14:paraId="46D5D219" w14:textId="77777777" w:rsidR="000F64EC" w:rsidRDefault="000F64EC">
            <w:pPr>
              <w:tabs>
                <w:tab w:val="left" w:pos="-720"/>
              </w:tabs>
              <w:suppressAutoHyphens/>
              <w:jc w:val="both"/>
              <w:rPr>
                <w:rFonts w:ascii="Arial Mäori" w:hAnsi="Arial Mäori"/>
                <w:b/>
                <w:spacing w:val="-2"/>
                <w:sz w:val="20"/>
                <w:lang w:val="en-AU"/>
              </w:rPr>
            </w:pPr>
          </w:p>
          <w:p w14:paraId="13E9F189" w14:textId="77777777" w:rsidR="000F64EC" w:rsidRDefault="000F64EC">
            <w:pPr>
              <w:tabs>
                <w:tab w:val="left" w:pos="-720"/>
              </w:tabs>
              <w:suppressAutoHyphens/>
              <w:jc w:val="both"/>
              <w:rPr>
                <w:rFonts w:ascii="Arial Mäori" w:hAnsi="Arial Mäori"/>
                <w:spacing w:val="-2"/>
                <w:sz w:val="20"/>
                <w:lang w:val="en-AU"/>
              </w:rPr>
            </w:pPr>
            <w:r>
              <w:rPr>
                <w:rFonts w:ascii="Arial Mäori" w:hAnsi="Arial Mäori"/>
                <w:spacing w:val="-2"/>
                <w:sz w:val="20"/>
                <w:lang w:val="en-AU"/>
              </w:rPr>
              <w:t xml:space="preserve">1.  Within this Church the Dioceses in New Zealand have responsibility for provision of ministry to those who wish to be ministered to within tikanga </w:t>
            </w:r>
            <w:r w:rsidR="00D160FE">
              <w:rPr>
                <w:rFonts w:ascii="Arial Mäori" w:hAnsi="Arial Mäori"/>
                <w:spacing w:val="-2"/>
                <w:sz w:val="20"/>
                <w:lang w:val="en-AU"/>
              </w:rPr>
              <w:t>Pākēha</w:t>
            </w:r>
            <w:r>
              <w:rPr>
                <w:rFonts w:ascii="Arial Mäori" w:hAnsi="Arial Mäori"/>
                <w:spacing w:val="-2"/>
                <w:sz w:val="20"/>
                <w:lang w:val="en-AU"/>
              </w:rPr>
              <w:t xml:space="preserve"> and for the promotion of mission within that Tikanga.</w:t>
            </w:r>
          </w:p>
        </w:tc>
        <w:tc>
          <w:tcPr>
            <w:tcW w:w="3420" w:type="dxa"/>
          </w:tcPr>
          <w:p w14:paraId="10E3D031" w14:textId="77777777" w:rsidR="000F64EC" w:rsidRDefault="000F64EC">
            <w:pPr>
              <w:tabs>
                <w:tab w:val="left" w:pos="-720"/>
              </w:tabs>
              <w:suppressAutoHyphens/>
              <w:jc w:val="both"/>
              <w:rPr>
                <w:rFonts w:ascii="Arial Mäori" w:hAnsi="Arial Mäori"/>
                <w:b/>
                <w:spacing w:val="-3"/>
                <w:sz w:val="22"/>
                <w:u w:val="single"/>
                <w:lang w:val="en-AU"/>
              </w:rPr>
            </w:pPr>
            <w:r>
              <w:rPr>
                <w:rFonts w:ascii="Arial Mäori" w:hAnsi="Arial Mäori"/>
                <w:b/>
                <w:spacing w:val="-3"/>
                <w:sz w:val="22"/>
                <w:u w:val="single"/>
                <w:lang w:val="en-AU"/>
              </w:rPr>
              <w:t>PART F</w:t>
            </w:r>
          </w:p>
          <w:p w14:paraId="0EB69CDA" w14:textId="77777777" w:rsidR="000F64EC" w:rsidRDefault="000F64EC">
            <w:pPr>
              <w:tabs>
                <w:tab w:val="left" w:pos="-720"/>
              </w:tabs>
              <w:suppressAutoHyphens/>
              <w:jc w:val="both"/>
              <w:rPr>
                <w:rFonts w:ascii="Arial Mäori" w:hAnsi="Arial Mäori"/>
                <w:b/>
                <w:spacing w:val="-2"/>
                <w:sz w:val="20"/>
                <w:lang w:val="en-AU"/>
              </w:rPr>
            </w:pPr>
            <w:r>
              <w:rPr>
                <w:rFonts w:ascii="Arial Mäori" w:hAnsi="Arial Mäori"/>
                <w:b/>
                <w:spacing w:val="-3"/>
                <w:sz w:val="22"/>
                <w:u w:val="single"/>
                <w:lang w:val="en-AU"/>
              </w:rPr>
              <w:br/>
            </w:r>
            <w:r>
              <w:rPr>
                <w:rFonts w:ascii="Arial Mäori" w:hAnsi="Arial Mäori"/>
                <w:b/>
                <w:spacing w:val="-2"/>
                <w:sz w:val="22"/>
                <w:u w:val="single"/>
                <w:lang w:val="en-AU"/>
              </w:rPr>
              <w:t>Of the Diocese of Polynesia</w:t>
            </w:r>
          </w:p>
          <w:p w14:paraId="0EAC21C1" w14:textId="77777777" w:rsidR="000F64EC" w:rsidRDefault="000F64EC">
            <w:pPr>
              <w:tabs>
                <w:tab w:val="left" w:pos="-720"/>
              </w:tabs>
              <w:suppressAutoHyphens/>
              <w:jc w:val="both"/>
              <w:rPr>
                <w:rFonts w:ascii="Arial Mäori" w:hAnsi="Arial Mäori"/>
                <w:spacing w:val="-2"/>
                <w:sz w:val="20"/>
                <w:lang w:val="en-AU"/>
              </w:rPr>
            </w:pPr>
            <w:r>
              <w:rPr>
                <w:rFonts w:ascii="Arial Mäori" w:hAnsi="Arial Mäori"/>
                <w:spacing w:val="-2"/>
                <w:sz w:val="20"/>
                <w:lang w:val="en-AU"/>
              </w:rPr>
              <w:t xml:space="preserve"> </w:t>
            </w:r>
          </w:p>
          <w:p w14:paraId="7C979252" w14:textId="77777777" w:rsidR="000F64EC" w:rsidRDefault="000F64EC">
            <w:pPr>
              <w:numPr>
                <w:ilvl w:val="0"/>
                <w:numId w:val="17"/>
              </w:numPr>
              <w:tabs>
                <w:tab w:val="left" w:pos="-720"/>
              </w:tabs>
              <w:suppressAutoHyphens/>
              <w:ind w:left="0" w:firstLine="0"/>
              <w:jc w:val="both"/>
              <w:rPr>
                <w:rFonts w:ascii="Arial Mäori" w:hAnsi="Arial Mäori"/>
                <w:spacing w:val="-2"/>
                <w:sz w:val="20"/>
                <w:lang w:val="en-AU"/>
              </w:rPr>
            </w:pPr>
            <w:r>
              <w:rPr>
                <w:rFonts w:ascii="Arial Mäori" w:hAnsi="Arial Mäori"/>
                <w:spacing w:val="-2"/>
                <w:sz w:val="20"/>
                <w:lang w:val="en-AU"/>
              </w:rPr>
              <w:t xml:space="preserve"> The Diocese of Polynesia is a full, equal and integral Diocese in the life of this Church with responsibility for provision of ministry to those who wish to be ministered to within the tikanga of the Diocese of Polynesia, and for the promotion of mission within that Tikanga.</w:t>
            </w:r>
          </w:p>
          <w:p w14:paraId="5DD5503E" w14:textId="77777777" w:rsidR="000F64EC" w:rsidRDefault="000F64EC">
            <w:pPr>
              <w:tabs>
                <w:tab w:val="left" w:pos="-720"/>
              </w:tabs>
              <w:suppressAutoHyphens/>
              <w:jc w:val="both"/>
              <w:rPr>
                <w:rFonts w:ascii="Arial Mäori" w:hAnsi="Arial Mäori"/>
                <w:spacing w:val="-2"/>
                <w:sz w:val="20"/>
                <w:lang w:val="en-AU"/>
              </w:rPr>
            </w:pPr>
          </w:p>
        </w:tc>
      </w:tr>
      <w:tr w:rsidR="000F64EC" w14:paraId="7335573B" w14:textId="77777777">
        <w:tc>
          <w:tcPr>
            <w:tcW w:w="3600" w:type="dxa"/>
          </w:tcPr>
          <w:p w14:paraId="181A36A5" w14:textId="77777777" w:rsidR="000F64EC" w:rsidRDefault="000F64EC" w:rsidP="00511E6B">
            <w:pPr>
              <w:tabs>
                <w:tab w:val="left" w:pos="-720"/>
              </w:tabs>
              <w:suppressAutoHyphens/>
              <w:jc w:val="both"/>
              <w:rPr>
                <w:rFonts w:ascii="Arial Mäori" w:hAnsi="Arial Mäori"/>
                <w:spacing w:val="-2"/>
                <w:sz w:val="20"/>
                <w:lang w:val="en-AU"/>
              </w:rPr>
            </w:pPr>
            <w:r>
              <w:rPr>
                <w:rFonts w:ascii="Arial Mäori" w:hAnsi="Arial Mäori"/>
                <w:spacing w:val="-2"/>
                <w:sz w:val="20"/>
                <w:lang w:val="en-AU"/>
              </w:rPr>
              <w:t>Te</w:t>
            </w:r>
            <w:r w:rsidR="00500EBF">
              <w:rPr>
                <w:rFonts w:ascii="Arial Mäori" w:hAnsi="Arial Mäori"/>
                <w:spacing w:val="-2"/>
                <w:sz w:val="20"/>
                <w:lang w:val="en-AU"/>
              </w:rPr>
              <w:t xml:space="preserve"> Pīhopatanga </w:t>
            </w:r>
            <w:r>
              <w:rPr>
                <w:rFonts w:ascii="Arial Mäori" w:hAnsi="Arial Mäori"/>
                <w:spacing w:val="-2"/>
                <w:sz w:val="20"/>
                <w:lang w:val="en-AU"/>
              </w:rPr>
              <w:t>has power to structure and organise itself in such manner as it shall from time to time determine.</w:t>
            </w:r>
          </w:p>
        </w:tc>
        <w:tc>
          <w:tcPr>
            <w:tcW w:w="3510" w:type="dxa"/>
          </w:tcPr>
          <w:p w14:paraId="40AF0F50" w14:textId="77777777" w:rsidR="000F64EC" w:rsidRDefault="000F64EC">
            <w:pPr>
              <w:tabs>
                <w:tab w:val="left" w:pos="-720"/>
              </w:tabs>
              <w:suppressAutoHyphens/>
              <w:jc w:val="both"/>
              <w:rPr>
                <w:rFonts w:ascii="Arial Mäori" w:hAnsi="Arial Mäori"/>
                <w:spacing w:val="-2"/>
                <w:sz w:val="20"/>
                <w:lang w:val="en-AU"/>
              </w:rPr>
            </w:pPr>
            <w:r>
              <w:rPr>
                <w:rFonts w:ascii="Arial Mäori" w:hAnsi="Arial Mäori"/>
                <w:spacing w:val="-2"/>
                <w:sz w:val="20"/>
                <w:lang w:val="en-AU"/>
              </w:rPr>
              <w:t>Each Diocese in New Zealand has power to structure and organise itself in such manner as that Diocese shall from time to time determine.</w:t>
            </w:r>
          </w:p>
          <w:p w14:paraId="16EB52D2" w14:textId="77777777" w:rsidR="000F64EC" w:rsidRDefault="000F64EC">
            <w:pPr>
              <w:tabs>
                <w:tab w:val="left" w:pos="-720"/>
              </w:tabs>
              <w:suppressAutoHyphens/>
              <w:jc w:val="both"/>
              <w:rPr>
                <w:rFonts w:ascii="Arial Mäori" w:hAnsi="Arial Mäori"/>
                <w:spacing w:val="-2"/>
                <w:sz w:val="20"/>
                <w:lang w:val="en-AU"/>
              </w:rPr>
            </w:pPr>
          </w:p>
        </w:tc>
        <w:tc>
          <w:tcPr>
            <w:tcW w:w="3420" w:type="dxa"/>
          </w:tcPr>
          <w:p w14:paraId="5CD50533" w14:textId="77777777" w:rsidR="000F64EC" w:rsidRDefault="000F64EC">
            <w:pPr>
              <w:tabs>
                <w:tab w:val="left" w:pos="-720"/>
              </w:tabs>
              <w:suppressAutoHyphens/>
              <w:jc w:val="both"/>
              <w:rPr>
                <w:rFonts w:ascii="Arial Mäori" w:hAnsi="Arial Mäori"/>
                <w:spacing w:val="-2"/>
                <w:sz w:val="20"/>
                <w:lang w:val="en-AU"/>
              </w:rPr>
            </w:pPr>
            <w:r>
              <w:rPr>
                <w:rFonts w:ascii="Arial Mäori" w:hAnsi="Arial Mäori"/>
                <w:spacing w:val="-2"/>
                <w:sz w:val="20"/>
                <w:lang w:val="en-AU"/>
              </w:rPr>
              <w:t>The Diocese of Polynesia has power to structure and organise itself in such manner as it shall from time to time determine.</w:t>
            </w:r>
          </w:p>
        </w:tc>
      </w:tr>
      <w:tr w:rsidR="000F64EC" w14:paraId="3126F826" w14:textId="77777777">
        <w:tc>
          <w:tcPr>
            <w:tcW w:w="3600" w:type="dxa"/>
          </w:tcPr>
          <w:p w14:paraId="60606D3D" w14:textId="77777777" w:rsidR="000F64EC" w:rsidRDefault="000F64EC">
            <w:pPr>
              <w:tabs>
                <w:tab w:val="left" w:pos="-720"/>
              </w:tabs>
              <w:suppressAutoHyphens/>
              <w:jc w:val="both"/>
              <w:rPr>
                <w:rFonts w:ascii="Arial Mäori" w:hAnsi="Arial Mäori"/>
                <w:spacing w:val="-2"/>
                <w:sz w:val="20"/>
                <w:lang w:val="en-AU"/>
              </w:rPr>
            </w:pPr>
          </w:p>
        </w:tc>
        <w:tc>
          <w:tcPr>
            <w:tcW w:w="3510" w:type="dxa"/>
          </w:tcPr>
          <w:p w14:paraId="6E4BB245" w14:textId="77777777" w:rsidR="000F64EC" w:rsidRDefault="000F64EC" w:rsidP="00511E6B">
            <w:pPr>
              <w:tabs>
                <w:tab w:val="left" w:pos="-720"/>
              </w:tabs>
              <w:suppressAutoHyphens/>
              <w:jc w:val="both"/>
              <w:rPr>
                <w:rFonts w:ascii="Arial Mäori" w:hAnsi="Arial Mäori"/>
                <w:spacing w:val="-2"/>
                <w:sz w:val="20"/>
                <w:lang w:val="en-AU"/>
              </w:rPr>
            </w:pPr>
            <w:r>
              <w:rPr>
                <w:rFonts w:ascii="Arial Mäori" w:hAnsi="Arial Mäori"/>
                <w:spacing w:val="-2"/>
                <w:sz w:val="20"/>
                <w:lang w:val="en-AU"/>
              </w:rPr>
              <w:t xml:space="preserve">Within New Zealand, the General Synod / te </w:t>
            </w:r>
            <w:r w:rsidR="00500EBF">
              <w:rPr>
                <w:rFonts w:ascii="Arial Mäori" w:hAnsi="Arial Mäori"/>
                <w:spacing w:val="-2"/>
                <w:sz w:val="20"/>
                <w:lang w:val="en-AU"/>
              </w:rPr>
              <w:t xml:space="preserve">Hīnota Whānui </w:t>
            </w:r>
            <w:r>
              <w:rPr>
                <w:rFonts w:ascii="Arial Mäori" w:hAnsi="Arial Mäori"/>
                <w:spacing w:val="-2"/>
                <w:sz w:val="20"/>
                <w:lang w:val="en-AU"/>
              </w:rPr>
              <w:t>or any body authorised by it may from time to time but only with the consent of each Diocese affected, alter the boundaries of Dioceses and create new Dioceses and amalgamate Dioceses.</w:t>
            </w:r>
          </w:p>
        </w:tc>
        <w:tc>
          <w:tcPr>
            <w:tcW w:w="3420" w:type="dxa"/>
          </w:tcPr>
          <w:p w14:paraId="6902FD98" w14:textId="77777777" w:rsidR="000F64EC" w:rsidRDefault="000F64EC">
            <w:pPr>
              <w:tabs>
                <w:tab w:val="left" w:pos="-720"/>
              </w:tabs>
              <w:suppressAutoHyphens/>
              <w:jc w:val="both"/>
              <w:rPr>
                <w:rFonts w:ascii="Arial Mäori" w:hAnsi="Arial Mäori"/>
                <w:spacing w:val="-2"/>
                <w:sz w:val="20"/>
                <w:lang w:val="en-AU"/>
              </w:rPr>
            </w:pPr>
            <w:r>
              <w:rPr>
                <w:rFonts w:ascii="Arial Mäori" w:hAnsi="Arial Mäori"/>
                <w:spacing w:val="-2"/>
                <w:sz w:val="20"/>
                <w:lang w:val="en-AU"/>
              </w:rPr>
              <w:t xml:space="preserve">The Diocese of Polynesia may with the concurrence of the General Synod / te </w:t>
            </w:r>
            <w:r w:rsidR="00500EBF">
              <w:rPr>
                <w:rFonts w:ascii="Arial Mäori" w:hAnsi="Arial Mäori"/>
                <w:spacing w:val="-2"/>
                <w:sz w:val="20"/>
                <w:lang w:val="en-AU"/>
              </w:rPr>
              <w:t xml:space="preserve">Hīnota Whānui </w:t>
            </w:r>
            <w:r>
              <w:rPr>
                <w:rFonts w:ascii="Arial Mäori" w:hAnsi="Arial Mäori"/>
                <w:spacing w:val="-2"/>
                <w:sz w:val="20"/>
                <w:lang w:val="en-AU"/>
              </w:rPr>
              <w:t>subdivide itself into several dioceses and thereafter with the like concurrence th</w:t>
            </w:r>
            <w:r w:rsidR="00D45ED7">
              <w:rPr>
                <w:rFonts w:ascii="Arial Mäori" w:hAnsi="Arial Mäori"/>
                <w:spacing w:val="-2"/>
                <w:sz w:val="20"/>
                <w:lang w:val="en-AU"/>
              </w:rPr>
              <w:t xml:space="preserve">ose several dioceses may alter </w:t>
            </w:r>
            <w:r>
              <w:rPr>
                <w:rFonts w:ascii="Arial Mäori" w:hAnsi="Arial Mäori"/>
                <w:spacing w:val="-2"/>
                <w:sz w:val="20"/>
                <w:lang w:val="en-AU"/>
              </w:rPr>
              <w:t>their respective boundaries and further subdivide and amalgamate.</w:t>
            </w:r>
          </w:p>
          <w:p w14:paraId="32C7AC3A" w14:textId="77777777" w:rsidR="000F64EC" w:rsidRDefault="000F64EC">
            <w:pPr>
              <w:tabs>
                <w:tab w:val="left" w:pos="-720"/>
              </w:tabs>
              <w:suppressAutoHyphens/>
              <w:jc w:val="both"/>
              <w:rPr>
                <w:rFonts w:ascii="Arial Mäori" w:hAnsi="Arial Mäori"/>
                <w:spacing w:val="-2"/>
                <w:sz w:val="20"/>
                <w:lang w:val="en-AU"/>
              </w:rPr>
            </w:pPr>
          </w:p>
        </w:tc>
      </w:tr>
      <w:tr w:rsidR="000F64EC" w14:paraId="3A552692" w14:textId="77777777">
        <w:tc>
          <w:tcPr>
            <w:tcW w:w="3600" w:type="dxa"/>
          </w:tcPr>
          <w:p w14:paraId="3F0AA3CB" w14:textId="77777777" w:rsidR="000F64EC" w:rsidRDefault="000F64EC" w:rsidP="00511E6B">
            <w:pPr>
              <w:tabs>
                <w:tab w:val="left" w:pos="-720"/>
              </w:tabs>
              <w:suppressAutoHyphens/>
              <w:jc w:val="both"/>
              <w:rPr>
                <w:rFonts w:ascii="Arial Mäori" w:hAnsi="Arial Mäori"/>
                <w:spacing w:val="-2"/>
                <w:sz w:val="20"/>
                <w:lang w:val="en-AU"/>
              </w:rPr>
            </w:pPr>
            <w:r>
              <w:rPr>
                <w:rFonts w:ascii="Arial Mäori" w:hAnsi="Arial Mäori"/>
                <w:spacing w:val="-2"/>
                <w:sz w:val="20"/>
                <w:lang w:val="en-AU"/>
              </w:rPr>
              <w:t xml:space="preserve">2.  Te </w:t>
            </w:r>
            <w:r w:rsidR="00500EBF">
              <w:rPr>
                <w:rFonts w:ascii="Arial Mäori" w:hAnsi="Arial Mäori"/>
                <w:spacing w:val="-2"/>
                <w:sz w:val="20"/>
                <w:lang w:val="en-AU"/>
              </w:rPr>
              <w:t>Pīhopatanga</w:t>
            </w:r>
            <w:r>
              <w:rPr>
                <w:rFonts w:ascii="Arial Mäori" w:hAnsi="Arial Mäori"/>
                <w:spacing w:val="-2"/>
                <w:sz w:val="20"/>
                <w:lang w:val="en-AU"/>
              </w:rPr>
              <w:t xml:space="preserve"> o Aotearoa as a whole and through its constituent parts shall function on the basis of the covenant expressed in this Constitution and in partnership with the Dioceses in New Zealand and the Diocese of Polynesia together and severally and their constituent parts.</w:t>
            </w:r>
          </w:p>
        </w:tc>
        <w:tc>
          <w:tcPr>
            <w:tcW w:w="3510" w:type="dxa"/>
          </w:tcPr>
          <w:p w14:paraId="163A825C" w14:textId="77777777" w:rsidR="000F64EC" w:rsidRDefault="000F64EC">
            <w:pPr>
              <w:numPr>
                <w:ilvl w:val="0"/>
                <w:numId w:val="17"/>
              </w:numPr>
              <w:tabs>
                <w:tab w:val="left" w:pos="-720"/>
              </w:tabs>
              <w:suppressAutoHyphens/>
              <w:ind w:left="0" w:firstLine="0"/>
              <w:jc w:val="both"/>
              <w:rPr>
                <w:rFonts w:ascii="Arial Mäori" w:hAnsi="Arial Mäori"/>
                <w:spacing w:val="-2"/>
                <w:sz w:val="20"/>
                <w:lang w:val="en-AU"/>
              </w:rPr>
            </w:pPr>
            <w:r>
              <w:rPr>
                <w:rFonts w:ascii="Arial Mäori" w:hAnsi="Arial Mäori"/>
                <w:spacing w:val="-2"/>
                <w:sz w:val="20"/>
                <w:lang w:val="en-AU"/>
              </w:rPr>
              <w:t>The Dioceses in New Zealand together and severally and through their constituent parts shall function on the basis of the covenant expressed in this Constitution and in partnership with Te</w:t>
            </w:r>
            <w:r w:rsidR="00500EBF">
              <w:rPr>
                <w:rFonts w:ascii="Arial Mäori" w:hAnsi="Arial Mäori"/>
                <w:spacing w:val="-2"/>
                <w:sz w:val="20"/>
                <w:lang w:val="en-AU"/>
              </w:rPr>
              <w:t xml:space="preserve"> Pīhopatanga </w:t>
            </w:r>
            <w:r>
              <w:rPr>
                <w:rFonts w:ascii="Arial Mäori" w:hAnsi="Arial Mäori"/>
                <w:spacing w:val="-2"/>
                <w:sz w:val="20"/>
                <w:lang w:val="en-AU"/>
              </w:rPr>
              <w:t xml:space="preserve"> o Aotearoa and the Diocese of Polynesia together and severally and their constituent parts.</w:t>
            </w:r>
          </w:p>
          <w:p w14:paraId="5DA7AE34" w14:textId="77777777" w:rsidR="000F64EC" w:rsidRDefault="000F64EC">
            <w:pPr>
              <w:tabs>
                <w:tab w:val="left" w:pos="-720"/>
              </w:tabs>
              <w:suppressAutoHyphens/>
              <w:jc w:val="both"/>
              <w:rPr>
                <w:rFonts w:ascii="Arial Mäori" w:hAnsi="Arial Mäori"/>
                <w:spacing w:val="-2"/>
                <w:sz w:val="20"/>
                <w:lang w:val="en-AU"/>
              </w:rPr>
            </w:pPr>
          </w:p>
        </w:tc>
        <w:tc>
          <w:tcPr>
            <w:tcW w:w="3420" w:type="dxa"/>
          </w:tcPr>
          <w:p w14:paraId="04D2F63B" w14:textId="77777777" w:rsidR="000F64EC" w:rsidRDefault="000F64EC">
            <w:pPr>
              <w:tabs>
                <w:tab w:val="left" w:pos="-720"/>
              </w:tabs>
              <w:suppressAutoHyphens/>
              <w:jc w:val="both"/>
              <w:rPr>
                <w:rFonts w:ascii="Arial Mäori" w:hAnsi="Arial Mäori"/>
                <w:spacing w:val="-2"/>
                <w:sz w:val="20"/>
                <w:lang w:val="en-AU"/>
              </w:rPr>
            </w:pPr>
            <w:r>
              <w:rPr>
                <w:rFonts w:ascii="Arial Mäori" w:hAnsi="Arial Mäori"/>
                <w:spacing w:val="-2"/>
                <w:sz w:val="20"/>
                <w:lang w:val="en-AU"/>
              </w:rPr>
              <w:t>2.  The Diocese of Polynesia as a whole and through its constituent parts shall function on the basis of the covenant expressed in this Constitution and in partnership with Te</w:t>
            </w:r>
            <w:r w:rsidR="00500EBF">
              <w:rPr>
                <w:rFonts w:ascii="Arial Mäori" w:hAnsi="Arial Mäori"/>
                <w:spacing w:val="-2"/>
                <w:sz w:val="20"/>
                <w:lang w:val="en-AU"/>
              </w:rPr>
              <w:t xml:space="preserve"> Pīhopatanga </w:t>
            </w:r>
            <w:r>
              <w:rPr>
                <w:rFonts w:ascii="Arial Mäori" w:hAnsi="Arial Mäori"/>
                <w:spacing w:val="-2"/>
                <w:sz w:val="20"/>
                <w:lang w:val="en-AU"/>
              </w:rPr>
              <w:t>and the Dioceses in New Zealand together and severally and their constituent parts.</w:t>
            </w:r>
          </w:p>
          <w:p w14:paraId="2C3CFA25" w14:textId="77777777" w:rsidR="000F64EC" w:rsidRDefault="000F64EC">
            <w:pPr>
              <w:tabs>
                <w:tab w:val="left" w:pos="-720"/>
              </w:tabs>
              <w:suppressAutoHyphens/>
              <w:jc w:val="both"/>
              <w:rPr>
                <w:rFonts w:ascii="Arial Mäori" w:hAnsi="Arial Mäori"/>
                <w:spacing w:val="-2"/>
                <w:sz w:val="20"/>
                <w:lang w:val="en-AU"/>
              </w:rPr>
            </w:pPr>
          </w:p>
        </w:tc>
      </w:tr>
      <w:tr w:rsidR="000F64EC" w14:paraId="19418E4F" w14:textId="77777777">
        <w:tc>
          <w:tcPr>
            <w:tcW w:w="3600" w:type="dxa"/>
          </w:tcPr>
          <w:p w14:paraId="6FB593AA" w14:textId="77777777" w:rsidR="000F64EC" w:rsidRDefault="000F64EC" w:rsidP="001B1D84">
            <w:pPr>
              <w:tabs>
                <w:tab w:val="left" w:pos="-720"/>
                <w:tab w:val="left" w:pos="480"/>
              </w:tabs>
              <w:suppressAutoHyphens/>
              <w:jc w:val="both"/>
              <w:rPr>
                <w:rFonts w:ascii="Arial Mäori" w:hAnsi="Arial Mäori"/>
                <w:spacing w:val="-2"/>
                <w:sz w:val="20"/>
                <w:lang w:val="en-AU"/>
              </w:rPr>
            </w:pPr>
            <w:r>
              <w:rPr>
                <w:rFonts w:ascii="Arial Mäori" w:hAnsi="Arial Mäori"/>
                <w:spacing w:val="-2"/>
                <w:sz w:val="20"/>
                <w:lang w:val="en-AU"/>
              </w:rPr>
              <w:t xml:space="preserve">3.  Any person or persons or organised body in the Church may under arrangements agreed to by Te </w:t>
            </w:r>
            <w:r w:rsidR="00500EBF">
              <w:rPr>
                <w:rFonts w:ascii="Arial Mäori" w:hAnsi="Arial Mäori"/>
                <w:spacing w:val="-2"/>
                <w:sz w:val="20"/>
                <w:lang w:val="en-AU"/>
              </w:rPr>
              <w:t xml:space="preserve"> Pīhopatanga</w:t>
            </w:r>
            <w:r>
              <w:rPr>
                <w:rFonts w:ascii="Arial Mäori" w:hAnsi="Arial Mäori"/>
                <w:spacing w:val="-2"/>
                <w:sz w:val="20"/>
                <w:lang w:val="en-AU"/>
              </w:rPr>
              <w:t xml:space="preserve"> o Aotearoa and any Diocese in New Zealand or the Diocese of Polynesia, be and act under the joint authority of both Te </w:t>
            </w:r>
            <w:r w:rsidR="00500EBF">
              <w:rPr>
                <w:rFonts w:ascii="Arial Mäori" w:hAnsi="Arial Mäori"/>
                <w:spacing w:val="-2"/>
                <w:sz w:val="20"/>
                <w:lang w:val="en-AU"/>
              </w:rPr>
              <w:t xml:space="preserve"> Pīhopatanga </w:t>
            </w:r>
            <w:r>
              <w:rPr>
                <w:rFonts w:ascii="Arial Mäori" w:hAnsi="Arial Mäori"/>
                <w:spacing w:val="-2"/>
                <w:sz w:val="20"/>
                <w:lang w:val="en-AU"/>
              </w:rPr>
              <w:t>and such Diocese.</w:t>
            </w:r>
          </w:p>
        </w:tc>
        <w:tc>
          <w:tcPr>
            <w:tcW w:w="3510" w:type="dxa"/>
          </w:tcPr>
          <w:p w14:paraId="23EEDECA" w14:textId="77777777" w:rsidR="000F64EC" w:rsidRDefault="000F64EC" w:rsidP="00ED636C">
            <w:pPr>
              <w:tabs>
                <w:tab w:val="left" w:pos="-720"/>
              </w:tabs>
              <w:suppressAutoHyphens/>
              <w:jc w:val="both"/>
              <w:rPr>
                <w:rFonts w:ascii="Arial Mäori" w:hAnsi="Arial Mäori"/>
                <w:spacing w:val="-2"/>
                <w:sz w:val="20"/>
                <w:lang w:val="en-AU"/>
              </w:rPr>
            </w:pPr>
            <w:r>
              <w:rPr>
                <w:rFonts w:ascii="Arial Mäori" w:hAnsi="Arial Mäori"/>
                <w:spacing w:val="-2"/>
                <w:sz w:val="20"/>
                <w:lang w:val="en-AU"/>
              </w:rPr>
              <w:t xml:space="preserve">3.  Any person or persons or organised body in the Church may under arrangements agreed to by any Diocese in New Zealand, with Te </w:t>
            </w:r>
            <w:r w:rsidR="00500EBF">
              <w:rPr>
                <w:rFonts w:ascii="Arial Mäori" w:hAnsi="Arial Mäori"/>
                <w:spacing w:val="-2"/>
                <w:sz w:val="20"/>
                <w:lang w:val="en-AU"/>
              </w:rPr>
              <w:t xml:space="preserve">Pīhopatanga </w:t>
            </w:r>
            <w:r>
              <w:rPr>
                <w:rFonts w:ascii="Arial Mäori" w:hAnsi="Arial Mäori"/>
                <w:spacing w:val="-2"/>
                <w:sz w:val="20"/>
                <w:lang w:val="en-AU"/>
              </w:rPr>
              <w:t xml:space="preserve">or the Diocese of Polynesia, be and act under the joint authority of such Diocese and Te </w:t>
            </w:r>
            <w:r w:rsidR="00500EBF">
              <w:rPr>
                <w:rFonts w:ascii="Arial Mäori" w:hAnsi="Arial Mäori"/>
                <w:spacing w:val="-2"/>
                <w:sz w:val="20"/>
                <w:lang w:val="en-AU"/>
              </w:rPr>
              <w:t xml:space="preserve"> Pīhopatanga </w:t>
            </w:r>
            <w:r>
              <w:rPr>
                <w:rFonts w:ascii="Arial Mäori" w:hAnsi="Arial Mäori"/>
                <w:spacing w:val="-2"/>
                <w:sz w:val="20"/>
                <w:lang w:val="en-AU"/>
              </w:rPr>
              <w:t xml:space="preserve">or the Diocese of Polynesia. </w:t>
            </w:r>
          </w:p>
        </w:tc>
        <w:tc>
          <w:tcPr>
            <w:tcW w:w="3420" w:type="dxa"/>
          </w:tcPr>
          <w:p w14:paraId="1DE5B2F1" w14:textId="77777777" w:rsidR="000F64EC" w:rsidRDefault="000F64EC">
            <w:pPr>
              <w:tabs>
                <w:tab w:val="left" w:pos="-720"/>
              </w:tabs>
              <w:suppressAutoHyphens/>
              <w:jc w:val="both"/>
              <w:rPr>
                <w:rFonts w:ascii="Arial Mäori" w:hAnsi="Arial Mäori"/>
                <w:spacing w:val="-2"/>
                <w:sz w:val="20"/>
                <w:lang w:val="en-AU"/>
              </w:rPr>
            </w:pPr>
            <w:r>
              <w:rPr>
                <w:rFonts w:ascii="Arial Mäori" w:hAnsi="Arial Mäori"/>
                <w:spacing w:val="-2"/>
                <w:sz w:val="20"/>
                <w:lang w:val="en-AU"/>
              </w:rPr>
              <w:t xml:space="preserve">3. Any person or persons or organised body in the Church may under arrangements agreed to by the Diocese of Polynesia with Te </w:t>
            </w:r>
            <w:r w:rsidR="00500EBF">
              <w:rPr>
                <w:rFonts w:ascii="Arial Mäori" w:hAnsi="Arial Mäori"/>
                <w:spacing w:val="-2"/>
                <w:sz w:val="20"/>
                <w:lang w:val="en-AU"/>
              </w:rPr>
              <w:t xml:space="preserve"> Pīhopatanga </w:t>
            </w:r>
            <w:r>
              <w:rPr>
                <w:rFonts w:ascii="Arial Mäori" w:hAnsi="Arial Mäori"/>
                <w:spacing w:val="-2"/>
                <w:sz w:val="20"/>
                <w:lang w:val="en-AU"/>
              </w:rPr>
              <w:t xml:space="preserve">or any Diocese in New Zealand, be and act under the joint authority of the Diocese of Polynesia and Te </w:t>
            </w:r>
            <w:r w:rsidR="00500EBF">
              <w:rPr>
                <w:rFonts w:ascii="Arial Mäori" w:hAnsi="Arial Mäori"/>
                <w:spacing w:val="-2"/>
                <w:sz w:val="20"/>
                <w:lang w:val="en-AU"/>
              </w:rPr>
              <w:t xml:space="preserve">Pīhopatanga </w:t>
            </w:r>
            <w:r>
              <w:rPr>
                <w:rFonts w:ascii="Arial Mäori" w:hAnsi="Arial Mäori"/>
                <w:spacing w:val="-2"/>
                <w:sz w:val="20"/>
                <w:lang w:val="en-AU"/>
              </w:rPr>
              <w:t xml:space="preserve"> or such Diocese in New Zealand.</w:t>
            </w:r>
          </w:p>
          <w:p w14:paraId="100E8CF0" w14:textId="77777777" w:rsidR="000F64EC" w:rsidRDefault="000F64EC">
            <w:pPr>
              <w:tabs>
                <w:tab w:val="left" w:pos="-720"/>
              </w:tabs>
              <w:suppressAutoHyphens/>
              <w:jc w:val="both"/>
              <w:rPr>
                <w:rFonts w:ascii="Arial Mäori" w:hAnsi="Arial Mäori"/>
                <w:spacing w:val="-2"/>
                <w:sz w:val="20"/>
                <w:lang w:val="en-AU"/>
              </w:rPr>
            </w:pPr>
          </w:p>
        </w:tc>
      </w:tr>
      <w:tr w:rsidR="000F64EC" w14:paraId="5A578C20" w14:textId="77777777">
        <w:tc>
          <w:tcPr>
            <w:tcW w:w="3600" w:type="dxa"/>
          </w:tcPr>
          <w:p w14:paraId="02FD2C3E" w14:textId="77777777" w:rsidR="000F64EC" w:rsidRDefault="000F64EC">
            <w:pPr>
              <w:tabs>
                <w:tab w:val="left" w:pos="-720"/>
              </w:tabs>
              <w:suppressAutoHyphens/>
              <w:jc w:val="right"/>
              <w:rPr>
                <w:rFonts w:ascii="Arial Mäori" w:hAnsi="Arial Mäori"/>
                <w:bCs/>
                <w:spacing w:val="-2"/>
                <w:sz w:val="20"/>
                <w:lang w:val="en-AU"/>
              </w:rPr>
            </w:pPr>
            <w:r>
              <w:rPr>
                <w:rFonts w:ascii="Arial Mäori" w:hAnsi="Arial Mäori"/>
                <w:bCs/>
                <w:spacing w:val="-2"/>
                <w:sz w:val="20"/>
                <w:lang w:val="en-AU"/>
              </w:rPr>
              <w:t>[Part D]</w:t>
            </w:r>
          </w:p>
        </w:tc>
        <w:tc>
          <w:tcPr>
            <w:tcW w:w="3510" w:type="dxa"/>
          </w:tcPr>
          <w:p w14:paraId="4596FB33" w14:textId="77777777" w:rsidR="000F64EC" w:rsidRDefault="000F64EC">
            <w:pPr>
              <w:tabs>
                <w:tab w:val="left" w:pos="-720"/>
              </w:tabs>
              <w:suppressAutoHyphens/>
              <w:jc w:val="right"/>
              <w:rPr>
                <w:rFonts w:ascii="Arial Mäori" w:hAnsi="Arial Mäori"/>
                <w:bCs/>
                <w:spacing w:val="-2"/>
                <w:sz w:val="20"/>
                <w:lang w:val="en-AU"/>
              </w:rPr>
            </w:pPr>
            <w:r>
              <w:rPr>
                <w:rFonts w:ascii="Arial Mäori" w:hAnsi="Arial Mäori"/>
                <w:bCs/>
                <w:spacing w:val="-2"/>
                <w:sz w:val="20"/>
                <w:lang w:val="en-AU"/>
              </w:rPr>
              <w:t>[Part E]</w:t>
            </w:r>
          </w:p>
        </w:tc>
        <w:tc>
          <w:tcPr>
            <w:tcW w:w="3420" w:type="dxa"/>
          </w:tcPr>
          <w:p w14:paraId="4C2FA19B" w14:textId="77777777" w:rsidR="000F64EC" w:rsidRDefault="000F64EC">
            <w:pPr>
              <w:tabs>
                <w:tab w:val="left" w:pos="-720"/>
              </w:tabs>
              <w:suppressAutoHyphens/>
              <w:jc w:val="right"/>
              <w:rPr>
                <w:rFonts w:ascii="Arial Mäori" w:hAnsi="Arial Mäori"/>
                <w:bCs/>
                <w:spacing w:val="-2"/>
                <w:sz w:val="20"/>
                <w:lang w:val="en-AU"/>
              </w:rPr>
            </w:pPr>
            <w:r>
              <w:rPr>
                <w:rFonts w:ascii="Arial Mäori" w:hAnsi="Arial Mäori"/>
                <w:bCs/>
                <w:spacing w:val="-2"/>
                <w:sz w:val="20"/>
                <w:lang w:val="en-AU"/>
              </w:rPr>
              <w:t>[Part F]</w:t>
            </w:r>
          </w:p>
        </w:tc>
      </w:tr>
    </w:tbl>
    <w:p w14:paraId="6BA79924" w14:textId="77777777" w:rsidR="000F64EC" w:rsidRDefault="000F64EC">
      <w:pPr>
        <w:sectPr w:rsidR="000F64EC" w:rsidSect="008F4F2C">
          <w:headerReference w:type="default" r:id="rId14"/>
          <w:footerReference w:type="default" r:id="rId15"/>
          <w:endnotePr>
            <w:numFmt w:val="decimal"/>
          </w:endnotePr>
          <w:pgSz w:w="11907" w:h="16840" w:code="9"/>
          <w:pgMar w:top="1474" w:right="1304" w:bottom="1276" w:left="1588" w:header="1474" w:footer="868" w:gutter="0"/>
          <w:pgNumType w:fmt="lowerRoman"/>
          <w:cols w:space="720"/>
          <w:noEndnote/>
        </w:sectPr>
      </w:pPr>
    </w:p>
    <w:tbl>
      <w:tblPr>
        <w:tblW w:w="10643" w:type="dxa"/>
        <w:tblInd w:w="-540" w:type="dxa"/>
        <w:tblLayout w:type="fixed"/>
        <w:tblCellMar>
          <w:left w:w="180" w:type="dxa"/>
          <w:right w:w="180" w:type="dxa"/>
        </w:tblCellMar>
        <w:tblLook w:val="0000" w:firstRow="0" w:lastRow="0" w:firstColumn="0" w:lastColumn="0" w:noHBand="0" w:noVBand="0"/>
      </w:tblPr>
      <w:tblGrid>
        <w:gridCol w:w="3600"/>
        <w:gridCol w:w="3510"/>
        <w:gridCol w:w="3420"/>
        <w:gridCol w:w="113"/>
      </w:tblGrid>
      <w:tr w:rsidR="000F64EC" w14:paraId="5A113C69" w14:textId="77777777">
        <w:trPr>
          <w:gridAfter w:val="1"/>
          <w:wAfter w:w="113" w:type="dxa"/>
        </w:trPr>
        <w:tc>
          <w:tcPr>
            <w:tcW w:w="3600" w:type="dxa"/>
          </w:tcPr>
          <w:p w14:paraId="10A1C3E9" w14:textId="77777777" w:rsidR="000F64EC" w:rsidRDefault="000F64EC">
            <w:pPr>
              <w:tabs>
                <w:tab w:val="left" w:pos="-720"/>
              </w:tabs>
              <w:suppressAutoHyphens/>
              <w:jc w:val="both"/>
              <w:rPr>
                <w:rFonts w:ascii="Arial Mäori" w:hAnsi="Arial Mäori"/>
                <w:sz w:val="20"/>
                <w:lang w:val="en-AU"/>
              </w:rPr>
            </w:pPr>
            <w:r>
              <w:rPr>
                <w:rFonts w:ascii="Arial Mäori" w:hAnsi="Arial Mäori"/>
                <w:sz w:val="20"/>
                <w:lang w:val="en-AU"/>
              </w:rPr>
              <w:t>[Aotearoa…</w:t>
            </w:r>
          </w:p>
          <w:p w14:paraId="28E57ABE" w14:textId="77777777" w:rsidR="000F64EC" w:rsidRDefault="000F64EC">
            <w:pPr>
              <w:tabs>
                <w:tab w:val="left" w:pos="-720"/>
              </w:tabs>
              <w:suppressAutoHyphens/>
              <w:jc w:val="both"/>
              <w:rPr>
                <w:rFonts w:ascii="Arial Mäori" w:hAnsi="Arial Mäori"/>
                <w:sz w:val="20"/>
                <w:lang w:val="en-AU"/>
              </w:rPr>
            </w:pPr>
          </w:p>
        </w:tc>
        <w:tc>
          <w:tcPr>
            <w:tcW w:w="3510" w:type="dxa"/>
          </w:tcPr>
          <w:p w14:paraId="06A28E3D" w14:textId="77777777" w:rsidR="000F64EC" w:rsidRDefault="000F64EC">
            <w:pPr>
              <w:tabs>
                <w:tab w:val="left" w:pos="-720"/>
              </w:tabs>
              <w:suppressAutoHyphens/>
              <w:jc w:val="both"/>
              <w:rPr>
                <w:rFonts w:ascii="Arial Mäori" w:hAnsi="Arial Mäori"/>
                <w:spacing w:val="-2"/>
                <w:sz w:val="20"/>
                <w:lang w:val="en-AU"/>
              </w:rPr>
            </w:pPr>
            <w:r>
              <w:rPr>
                <w:rFonts w:ascii="Arial Mäori" w:hAnsi="Arial Mäori"/>
                <w:spacing w:val="-2"/>
                <w:sz w:val="20"/>
                <w:lang w:val="en-AU"/>
              </w:rPr>
              <w:t>[Dioceses…</w:t>
            </w:r>
          </w:p>
        </w:tc>
        <w:tc>
          <w:tcPr>
            <w:tcW w:w="3420" w:type="dxa"/>
          </w:tcPr>
          <w:p w14:paraId="25376B04" w14:textId="77777777" w:rsidR="000F64EC" w:rsidRDefault="000F64EC">
            <w:pPr>
              <w:tabs>
                <w:tab w:val="left" w:pos="-720"/>
              </w:tabs>
              <w:suppressAutoHyphens/>
              <w:jc w:val="both"/>
              <w:rPr>
                <w:rFonts w:ascii="Arial Mäori" w:hAnsi="Arial Mäori"/>
                <w:spacing w:val="-2"/>
                <w:sz w:val="20"/>
                <w:lang w:val="en-AU"/>
              </w:rPr>
            </w:pPr>
            <w:r>
              <w:rPr>
                <w:rFonts w:ascii="Arial Mäori" w:hAnsi="Arial Mäori"/>
                <w:spacing w:val="-2"/>
                <w:sz w:val="20"/>
                <w:lang w:val="en-AU"/>
              </w:rPr>
              <w:t>[Polynesia…</w:t>
            </w:r>
          </w:p>
        </w:tc>
      </w:tr>
      <w:tr w:rsidR="000F64EC" w14:paraId="7F33D079" w14:textId="77777777">
        <w:trPr>
          <w:gridAfter w:val="1"/>
          <w:wAfter w:w="113" w:type="dxa"/>
        </w:trPr>
        <w:tc>
          <w:tcPr>
            <w:tcW w:w="3600" w:type="dxa"/>
          </w:tcPr>
          <w:p w14:paraId="62477EAE" w14:textId="77777777" w:rsidR="000F64EC" w:rsidRDefault="000F64EC" w:rsidP="0040134D">
            <w:pPr>
              <w:tabs>
                <w:tab w:val="left" w:pos="-720"/>
                <w:tab w:val="left" w:pos="270"/>
              </w:tabs>
              <w:suppressAutoHyphens/>
              <w:jc w:val="both"/>
              <w:rPr>
                <w:rFonts w:ascii="Arial Mäori" w:hAnsi="Arial Mäori"/>
                <w:spacing w:val="-2"/>
                <w:sz w:val="20"/>
                <w:lang w:val="en-AU"/>
              </w:rPr>
            </w:pPr>
            <w:r>
              <w:rPr>
                <w:rFonts w:ascii="Arial Mäori" w:hAnsi="Arial Mäori"/>
                <w:sz w:val="20"/>
                <w:lang w:val="en-AU"/>
              </w:rPr>
              <w:br w:type="page"/>
            </w:r>
            <w:r>
              <w:rPr>
                <w:rFonts w:ascii="Arial Mäori" w:hAnsi="Arial Mäori"/>
                <w:spacing w:val="-2"/>
                <w:sz w:val="20"/>
                <w:lang w:val="en-AU"/>
              </w:rPr>
              <w:t xml:space="preserve">4. In order to give effect to these provisions in Te </w:t>
            </w:r>
            <w:r w:rsidR="00500EBF">
              <w:rPr>
                <w:rFonts w:ascii="Arial Mäori" w:hAnsi="Arial Mäori"/>
                <w:spacing w:val="-2"/>
                <w:sz w:val="20"/>
                <w:lang w:val="en-AU"/>
              </w:rPr>
              <w:t xml:space="preserve">Pīhopatanga </w:t>
            </w:r>
            <w:r>
              <w:rPr>
                <w:rFonts w:ascii="Arial Mäori" w:hAnsi="Arial Mäori"/>
                <w:spacing w:val="-2"/>
                <w:sz w:val="20"/>
                <w:lang w:val="en-AU"/>
              </w:rPr>
              <w:t>o Aotearoa there shall be a representative Governing Body or Te Runangan</w:t>
            </w:r>
            <w:r w:rsidR="00D45ED7">
              <w:rPr>
                <w:rFonts w:ascii="Arial Mäori" w:hAnsi="Arial Mäori"/>
                <w:spacing w:val="-2"/>
                <w:sz w:val="20"/>
                <w:lang w:val="en-AU"/>
              </w:rPr>
              <w:t xml:space="preserve">ui o Te </w:t>
            </w:r>
            <w:r w:rsidR="00500EBF">
              <w:rPr>
                <w:rFonts w:ascii="Arial Mäori" w:hAnsi="Arial Mäori"/>
                <w:spacing w:val="-2"/>
                <w:sz w:val="20"/>
                <w:lang w:val="en-AU"/>
              </w:rPr>
              <w:t xml:space="preserve">Pīhopatanga </w:t>
            </w:r>
            <w:r w:rsidR="00D45ED7">
              <w:rPr>
                <w:rFonts w:ascii="Arial Mäori" w:hAnsi="Arial Mäori"/>
                <w:spacing w:val="-2"/>
                <w:sz w:val="20"/>
                <w:lang w:val="en-AU"/>
              </w:rPr>
              <w:t xml:space="preserve"> o Aotearoa, </w:t>
            </w:r>
            <w:r>
              <w:rPr>
                <w:rFonts w:ascii="Arial Mäori" w:hAnsi="Arial Mäori"/>
                <w:spacing w:val="-2"/>
                <w:sz w:val="20"/>
                <w:lang w:val="en-AU"/>
              </w:rPr>
              <w:t xml:space="preserve">consisting of representatives of the three Orders within Te </w:t>
            </w:r>
            <w:r w:rsidR="00500EBF">
              <w:rPr>
                <w:rFonts w:ascii="Arial Mäori" w:hAnsi="Arial Mäori"/>
                <w:spacing w:val="-2"/>
                <w:sz w:val="20"/>
                <w:lang w:val="en-AU"/>
              </w:rPr>
              <w:t xml:space="preserve">Pīhopatanga </w:t>
            </w:r>
            <w:r>
              <w:rPr>
                <w:rFonts w:ascii="Arial Mäori" w:hAnsi="Arial Mäori"/>
                <w:spacing w:val="-2"/>
                <w:sz w:val="20"/>
                <w:lang w:val="en-AU"/>
              </w:rPr>
              <w:t>o Aotearoa, and any decision of such representative Governing Body shall be assented to by a majori</w:t>
            </w:r>
            <w:r w:rsidR="000A2A86">
              <w:rPr>
                <w:rFonts w:ascii="Arial Mäori" w:hAnsi="Arial Mäori"/>
                <w:spacing w:val="-2"/>
                <w:sz w:val="20"/>
                <w:lang w:val="en-AU"/>
              </w:rPr>
              <w:t>ty in each Order including Te P</w:t>
            </w:r>
            <w:r w:rsidR="000A2A86">
              <w:rPr>
                <w:rFonts w:ascii="Arial" w:hAnsi="Arial" w:cs="Arial"/>
                <w:spacing w:val="-2"/>
                <w:sz w:val="20"/>
                <w:lang w:val="en-AU"/>
              </w:rPr>
              <w:t>ī</w:t>
            </w:r>
            <w:r>
              <w:rPr>
                <w:rFonts w:ascii="Arial Mäori" w:hAnsi="Arial Mäori"/>
                <w:spacing w:val="-2"/>
                <w:sz w:val="20"/>
                <w:lang w:val="en-AU"/>
              </w:rPr>
              <w:t>hopa.</w:t>
            </w:r>
          </w:p>
          <w:p w14:paraId="6BD3C0AF" w14:textId="77777777" w:rsidR="000F64EC" w:rsidRDefault="000F64EC">
            <w:pPr>
              <w:tabs>
                <w:tab w:val="left" w:pos="-720"/>
              </w:tabs>
              <w:suppressAutoHyphens/>
              <w:jc w:val="both"/>
              <w:rPr>
                <w:rFonts w:ascii="Arial Mäori" w:hAnsi="Arial Mäori"/>
                <w:spacing w:val="-2"/>
                <w:sz w:val="20"/>
                <w:lang w:val="en-AU"/>
              </w:rPr>
            </w:pPr>
          </w:p>
        </w:tc>
        <w:tc>
          <w:tcPr>
            <w:tcW w:w="3510" w:type="dxa"/>
          </w:tcPr>
          <w:p w14:paraId="3593F3DC" w14:textId="77777777" w:rsidR="000F64EC" w:rsidRDefault="000F64EC">
            <w:pPr>
              <w:tabs>
                <w:tab w:val="left" w:pos="-720"/>
              </w:tabs>
              <w:suppressAutoHyphens/>
              <w:jc w:val="both"/>
              <w:rPr>
                <w:rFonts w:ascii="Arial Mäori" w:hAnsi="Arial Mäori"/>
                <w:spacing w:val="-2"/>
                <w:sz w:val="20"/>
                <w:lang w:val="en-AU"/>
              </w:rPr>
            </w:pPr>
            <w:r>
              <w:rPr>
                <w:rFonts w:ascii="Arial Mäori" w:hAnsi="Arial Mäori"/>
                <w:spacing w:val="-2"/>
                <w:sz w:val="20"/>
                <w:lang w:val="en-AU"/>
              </w:rPr>
              <w:t>4.  A representative body of the several Dioceses within New Zealand may meet in Synodical Conference, which conference shall consist of three distinct orders viz.  Bishops Clergy and Laity.</w:t>
            </w:r>
          </w:p>
          <w:p w14:paraId="07FF032F" w14:textId="77777777" w:rsidR="000F64EC" w:rsidRDefault="000F64EC">
            <w:pPr>
              <w:tabs>
                <w:tab w:val="left" w:pos="-720"/>
              </w:tabs>
              <w:suppressAutoHyphens/>
              <w:jc w:val="both"/>
              <w:rPr>
                <w:rFonts w:ascii="Arial Mäori" w:hAnsi="Arial Mäori"/>
                <w:spacing w:val="-2"/>
                <w:sz w:val="20"/>
                <w:lang w:val="en-AU"/>
              </w:rPr>
            </w:pPr>
          </w:p>
          <w:p w14:paraId="5D29E7C2" w14:textId="77777777" w:rsidR="000F64EC" w:rsidRDefault="000F64EC" w:rsidP="00943035">
            <w:pPr>
              <w:pStyle w:val="BodyText"/>
              <w:jc w:val="both"/>
              <w:rPr>
                <w:spacing w:val="-2"/>
                <w:lang w:val="en-AU"/>
              </w:rPr>
            </w:pPr>
            <w:r>
              <w:rPr>
                <w:spacing w:val="-2"/>
                <w:lang w:val="en-AU"/>
              </w:rPr>
              <w:t>The Synodical Conference shall have the power to make common regulations for the several Dioceses in New Zealand.</w:t>
            </w:r>
          </w:p>
          <w:p w14:paraId="2BACD478" w14:textId="77777777" w:rsidR="00C72CAF" w:rsidRDefault="00C72CAF">
            <w:pPr>
              <w:pStyle w:val="BodyText"/>
              <w:rPr>
                <w:spacing w:val="-2"/>
                <w:lang w:val="en-AU"/>
              </w:rPr>
            </w:pPr>
          </w:p>
          <w:p w14:paraId="205FD504" w14:textId="77777777" w:rsidR="00C72CAF" w:rsidRDefault="00C72CAF">
            <w:pPr>
              <w:pStyle w:val="BodyText"/>
              <w:rPr>
                <w:spacing w:val="-2"/>
                <w:lang w:val="en-AU"/>
              </w:rPr>
            </w:pPr>
          </w:p>
        </w:tc>
        <w:tc>
          <w:tcPr>
            <w:tcW w:w="3420" w:type="dxa"/>
          </w:tcPr>
          <w:p w14:paraId="177BB0A1" w14:textId="77777777" w:rsidR="000F64EC" w:rsidRDefault="000F64EC">
            <w:pPr>
              <w:tabs>
                <w:tab w:val="left" w:pos="-720"/>
              </w:tabs>
              <w:suppressAutoHyphens/>
              <w:jc w:val="both"/>
              <w:rPr>
                <w:rFonts w:ascii="Arial Mäori" w:hAnsi="Arial Mäori"/>
                <w:spacing w:val="-2"/>
                <w:sz w:val="20"/>
                <w:lang w:val="en-AU"/>
              </w:rPr>
            </w:pPr>
            <w:r>
              <w:rPr>
                <w:rFonts w:ascii="Arial Mäori" w:hAnsi="Arial Mäori"/>
                <w:spacing w:val="-2"/>
                <w:sz w:val="20"/>
                <w:lang w:val="en-AU"/>
              </w:rPr>
              <w:t>4.  [reserved]</w:t>
            </w:r>
          </w:p>
        </w:tc>
      </w:tr>
      <w:tr w:rsidR="000F64EC" w14:paraId="67679D29" w14:textId="77777777">
        <w:tc>
          <w:tcPr>
            <w:tcW w:w="3600" w:type="dxa"/>
          </w:tcPr>
          <w:p w14:paraId="01D1B6CF" w14:textId="77777777" w:rsidR="000F64EC" w:rsidRDefault="000F64EC">
            <w:pPr>
              <w:tabs>
                <w:tab w:val="left" w:pos="-720"/>
              </w:tabs>
              <w:suppressAutoHyphens/>
              <w:jc w:val="both"/>
              <w:rPr>
                <w:rFonts w:ascii="Arial Mäori" w:hAnsi="Arial Mäori"/>
                <w:spacing w:val="-2"/>
                <w:sz w:val="20"/>
                <w:lang w:val="en-AU"/>
              </w:rPr>
            </w:pPr>
            <w:r>
              <w:rPr>
                <w:rFonts w:ascii="Arial Mäori" w:hAnsi="Arial Mäori"/>
                <w:b/>
                <w:spacing w:val="-2"/>
                <w:sz w:val="20"/>
                <w:u w:val="single"/>
                <w:lang w:val="en-AU"/>
              </w:rPr>
              <w:t>PROVIDED THAT</w:t>
            </w:r>
            <w:r>
              <w:rPr>
                <w:rFonts w:ascii="Arial Mäori" w:hAnsi="Arial Mäori"/>
                <w:spacing w:val="-2"/>
                <w:sz w:val="20"/>
                <w:lang w:val="en-AU"/>
              </w:rPr>
              <w:t xml:space="preserve"> Te Runanganui o Te </w:t>
            </w:r>
            <w:r w:rsidR="00500EBF">
              <w:rPr>
                <w:rFonts w:ascii="Arial Mäori" w:hAnsi="Arial Mäori"/>
                <w:spacing w:val="-2"/>
                <w:sz w:val="20"/>
                <w:lang w:val="en-AU"/>
              </w:rPr>
              <w:t xml:space="preserve">Pīhopatanga </w:t>
            </w:r>
            <w:r>
              <w:rPr>
                <w:rFonts w:ascii="Arial Mäori" w:hAnsi="Arial Mäori"/>
                <w:spacing w:val="-2"/>
                <w:sz w:val="20"/>
                <w:lang w:val="en-AU"/>
              </w:rPr>
              <w:t>o Aotearoa may make provision that will enable such representative Governing Body to meet and conduct its bu</w:t>
            </w:r>
            <w:r w:rsidR="000A2A86">
              <w:rPr>
                <w:rFonts w:ascii="Arial Mäori" w:hAnsi="Arial Mäori"/>
                <w:spacing w:val="-2"/>
                <w:sz w:val="20"/>
                <w:lang w:val="en-AU"/>
              </w:rPr>
              <w:t>siness where the office of Te P</w:t>
            </w:r>
            <w:r w:rsidR="000A2A86">
              <w:rPr>
                <w:rFonts w:ascii="Arial" w:hAnsi="Arial" w:cs="Arial"/>
                <w:spacing w:val="-2"/>
                <w:sz w:val="20"/>
                <w:lang w:val="en-AU"/>
              </w:rPr>
              <w:t>ī</w:t>
            </w:r>
            <w:r>
              <w:rPr>
                <w:rFonts w:ascii="Arial Mäori" w:hAnsi="Arial Mäori"/>
                <w:spacing w:val="-2"/>
                <w:sz w:val="20"/>
                <w:lang w:val="en-AU"/>
              </w:rPr>
              <w:t>ho</w:t>
            </w:r>
            <w:r w:rsidR="000A2A86">
              <w:rPr>
                <w:rFonts w:ascii="Arial Mäori" w:hAnsi="Arial Mäori"/>
                <w:spacing w:val="-2"/>
                <w:sz w:val="20"/>
                <w:lang w:val="en-AU"/>
              </w:rPr>
              <w:t>pa o Aotearoa is vacant or Te P</w:t>
            </w:r>
            <w:r w:rsidR="000A2A86">
              <w:rPr>
                <w:rFonts w:ascii="Arial" w:hAnsi="Arial" w:cs="Arial"/>
                <w:spacing w:val="-2"/>
                <w:sz w:val="20"/>
                <w:lang w:val="en-AU"/>
              </w:rPr>
              <w:t>ī</w:t>
            </w:r>
            <w:r>
              <w:rPr>
                <w:rFonts w:ascii="Arial Mäori" w:hAnsi="Arial Mäori"/>
                <w:spacing w:val="-2"/>
                <w:sz w:val="20"/>
                <w:lang w:val="en-AU"/>
              </w:rPr>
              <w:t>hopa o Aotearoa is unable to be present or otherwise unable or unwilling to act.</w:t>
            </w:r>
          </w:p>
          <w:p w14:paraId="655ED89F" w14:textId="77777777" w:rsidR="000F64EC" w:rsidRDefault="000F64EC">
            <w:pPr>
              <w:tabs>
                <w:tab w:val="left" w:pos="-720"/>
              </w:tabs>
              <w:suppressAutoHyphens/>
              <w:jc w:val="both"/>
              <w:rPr>
                <w:rFonts w:ascii="Arial Mäori" w:hAnsi="Arial Mäori"/>
                <w:spacing w:val="-2"/>
                <w:sz w:val="20"/>
                <w:lang w:val="en-AU"/>
              </w:rPr>
            </w:pPr>
          </w:p>
          <w:p w14:paraId="02A9392A" w14:textId="77777777" w:rsidR="000F64EC" w:rsidRDefault="000F64EC">
            <w:pPr>
              <w:tabs>
                <w:tab w:val="left" w:pos="-720"/>
              </w:tabs>
              <w:suppressAutoHyphens/>
              <w:jc w:val="both"/>
              <w:rPr>
                <w:rFonts w:ascii="Arial Mäori" w:hAnsi="Arial Mäori"/>
                <w:spacing w:val="-2"/>
                <w:sz w:val="20"/>
                <w:lang w:val="en-AU"/>
              </w:rPr>
            </w:pPr>
            <w:r>
              <w:rPr>
                <w:rFonts w:ascii="Arial Mäori" w:hAnsi="Arial Mäori"/>
                <w:b/>
                <w:spacing w:val="-2"/>
                <w:sz w:val="20"/>
                <w:u w:val="single"/>
                <w:lang w:val="en-AU"/>
              </w:rPr>
              <w:t>PROVIDED FURTHER</w:t>
            </w:r>
            <w:r>
              <w:rPr>
                <w:rFonts w:ascii="Arial Mäori" w:hAnsi="Arial Mäori"/>
                <w:spacing w:val="-2"/>
                <w:sz w:val="20"/>
                <w:lang w:val="en-AU"/>
              </w:rPr>
              <w:t xml:space="preserve"> that Te Runanganui o Te</w:t>
            </w:r>
            <w:r w:rsidR="00500EBF">
              <w:rPr>
                <w:rFonts w:ascii="Arial Mäori" w:hAnsi="Arial Mäori"/>
                <w:spacing w:val="-2"/>
                <w:sz w:val="20"/>
                <w:lang w:val="en-AU"/>
              </w:rPr>
              <w:t xml:space="preserve"> Pīhopatanga </w:t>
            </w:r>
            <w:r>
              <w:rPr>
                <w:rFonts w:ascii="Arial Mäori" w:hAnsi="Arial Mäori"/>
                <w:spacing w:val="-2"/>
                <w:sz w:val="20"/>
                <w:lang w:val="en-AU"/>
              </w:rPr>
              <w:t xml:space="preserve">o Aotearoa may make provision that will enable any ordained minister or lay member of any other Christian Church recognised by Resolution of General Synod / te </w:t>
            </w:r>
            <w:r w:rsidR="00500EBF">
              <w:rPr>
                <w:rFonts w:ascii="Arial Mäori" w:hAnsi="Arial Mäori"/>
                <w:spacing w:val="-2"/>
                <w:sz w:val="20"/>
                <w:lang w:val="en-AU"/>
              </w:rPr>
              <w:t xml:space="preserve"> Hīnota Whānui </w:t>
            </w:r>
            <w:r>
              <w:rPr>
                <w:rFonts w:ascii="Arial Mäori" w:hAnsi="Arial Mäori"/>
                <w:spacing w:val="-2"/>
                <w:sz w:val="20"/>
                <w:lang w:val="en-AU"/>
              </w:rPr>
              <w:t xml:space="preserve"> and duly appointed to serve in or represent a cooperating parish or cooperative venture to be admitted to and have a seat in the House of Clergy or House of Laity, as is appropriate, in Te Runanganui o Te </w:t>
            </w:r>
            <w:r w:rsidR="00500EBF">
              <w:rPr>
                <w:rFonts w:ascii="Arial Mäori" w:hAnsi="Arial Mäori"/>
                <w:spacing w:val="-2"/>
                <w:sz w:val="20"/>
                <w:lang w:val="en-AU"/>
              </w:rPr>
              <w:t xml:space="preserve"> Pīhopatanga </w:t>
            </w:r>
            <w:r>
              <w:rPr>
                <w:rFonts w:ascii="Arial Mäori" w:hAnsi="Arial Mäori"/>
                <w:spacing w:val="-2"/>
                <w:sz w:val="20"/>
                <w:lang w:val="en-AU"/>
              </w:rPr>
              <w:t>o Aotearoa with the right to vote except when such Runanga shall be acting under the following provisions, namely:</w:t>
            </w:r>
          </w:p>
          <w:p w14:paraId="3102ABDE" w14:textId="77777777" w:rsidR="000F64EC" w:rsidRDefault="000F64EC">
            <w:pPr>
              <w:tabs>
                <w:tab w:val="left" w:pos="-720"/>
              </w:tabs>
              <w:suppressAutoHyphens/>
              <w:jc w:val="both"/>
              <w:rPr>
                <w:rFonts w:ascii="Arial Mäori" w:hAnsi="Arial Mäori"/>
                <w:spacing w:val="-2"/>
                <w:sz w:val="20"/>
                <w:lang w:val="en-AU"/>
              </w:rPr>
            </w:pPr>
          </w:p>
          <w:p w14:paraId="4E88328D" w14:textId="77777777" w:rsidR="000F64EC" w:rsidRDefault="000F64EC" w:rsidP="0040134D">
            <w:pPr>
              <w:tabs>
                <w:tab w:val="left" w:pos="-720"/>
                <w:tab w:val="left" w:pos="398"/>
                <w:tab w:val="left" w:pos="540"/>
              </w:tabs>
              <w:suppressAutoHyphens/>
              <w:jc w:val="both"/>
              <w:rPr>
                <w:rFonts w:ascii="Arial Mäori" w:hAnsi="Arial Mäori"/>
                <w:spacing w:val="-2"/>
                <w:sz w:val="20"/>
                <w:lang w:val="en-AU"/>
              </w:rPr>
            </w:pPr>
            <w:r>
              <w:rPr>
                <w:rFonts w:ascii="Arial Mäori" w:hAnsi="Arial Mäori"/>
                <w:spacing w:val="-2"/>
                <w:sz w:val="20"/>
                <w:lang w:val="en-AU"/>
              </w:rPr>
              <w:t>(a)</w:t>
            </w:r>
            <w:r w:rsidR="0040134D">
              <w:rPr>
                <w:rFonts w:ascii="Arial Mäori" w:hAnsi="Arial Mäori"/>
                <w:spacing w:val="-2"/>
                <w:sz w:val="20"/>
                <w:lang w:val="en-AU"/>
              </w:rPr>
              <w:tab/>
            </w:r>
            <w:r>
              <w:rPr>
                <w:rFonts w:ascii="Arial Mäori" w:hAnsi="Arial Mäori"/>
                <w:spacing w:val="-2"/>
                <w:sz w:val="20"/>
                <w:lang w:val="en-AU"/>
              </w:rPr>
              <w:t xml:space="preserve">Part B Clause 6(b) hereof (alteration to Formularies) </w:t>
            </w:r>
          </w:p>
          <w:p w14:paraId="5A081FF7" w14:textId="77777777" w:rsidR="000F64EC" w:rsidRDefault="000F64EC">
            <w:pPr>
              <w:tabs>
                <w:tab w:val="left" w:pos="-720"/>
              </w:tabs>
              <w:suppressAutoHyphens/>
              <w:jc w:val="both"/>
              <w:rPr>
                <w:rFonts w:ascii="Arial Mäori" w:hAnsi="Arial Mäori"/>
                <w:spacing w:val="-2"/>
                <w:sz w:val="20"/>
                <w:lang w:val="en-AU"/>
              </w:rPr>
            </w:pPr>
          </w:p>
          <w:p w14:paraId="04BF3148" w14:textId="77777777" w:rsidR="000F64EC" w:rsidRDefault="000F64EC" w:rsidP="0040134D">
            <w:pPr>
              <w:tabs>
                <w:tab w:val="left" w:pos="-720"/>
                <w:tab w:val="left" w:pos="398"/>
              </w:tabs>
              <w:suppressAutoHyphens/>
              <w:jc w:val="both"/>
              <w:rPr>
                <w:rFonts w:ascii="Arial Mäori" w:hAnsi="Arial Mäori"/>
                <w:spacing w:val="-2"/>
                <w:sz w:val="20"/>
                <w:lang w:val="en-AU"/>
              </w:rPr>
            </w:pPr>
            <w:r>
              <w:rPr>
                <w:rFonts w:ascii="Arial Mäori" w:hAnsi="Arial Mäori"/>
                <w:spacing w:val="-2"/>
                <w:sz w:val="20"/>
                <w:lang w:val="en-AU"/>
              </w:rPr>
              <w:t>(b)</w:t>
            </w:r>
            <w:r w:rsidR="0040134D">
              <w:rPr>
                <w:rFonts w:ascii="Arial Mäori" w:hAnsi="Arial Mäori"/>
                <w:spacing w:val="-2"/>
                <w:sz w:val="20"/>
                <w:lang w:val="en-AU"/>
              </w:rPr>
              <w:tab/>
            </w:r>
            <w:r>
              <w:rPr>
                <w:rFonts w:ascii="Arial Mäori" w:hAnsi="Arial Mäori"/>
                <w:spacing w:val="-2"/>
                <w:sz w:val="20"/>
                <w:lang w:val="en-AU"/>
              </w:rPr>
              <w:t>Part D Clauses 9 and 10 hereof (nominating a Bishop)</w:t>
            </w:r>
          </w:p>
          <w:p w14:paraId="35D255DF" w14:textId="77777777" w:rsidR="000F64EC" w:rsidRDefault="000F64EC">
            <w:pPr>
              <w:tabs>
                <w:tab w:val="left" w:pos="-720"/>
              </w:tabs>
              <w:suppressAutoHyphens/>
              <w:jc w:val="both"/>
              <w:rPr>
                <w:rFonts w:ascii="Arial Mäori" w:hAnsi="Arial Mäori"/>
                <w:spacing w:val="-2"/>
                <w:sz w:val="20"/>
                <w:lang w:val="en-AU"/>
              </w:rPr>
            </w:pPr>
          </w:p>
          <w:p w14:paraId="6135271F" w14:textId="77777777" w:rsidR="000F64EC" w:rsidRDefault="000F64EC" w:rsidP="0040134D">
            <w:pPr>
              <w:tabs>
                <w:tab w:val="left" w:pos="-720"/>
                <w:tab w:val="left" w:pos="398"/>
              </w:tabs>
              <w:suppressAutoHyphens/>
              <w:jc w:val="both"/>
              <w:rPr>
                <w:rFonts w:ascii="Arial Mäori" w:hAnsi="Arial Mäori"/>
                <w:spacing w:val="-2"/>
                <w:sz w:val="20"/>
                <w:lang w:val="en-AU"/>
              </w:rPr>
            </w:pPr>
            <w:r>
              <w:rPr>
                <w:rFonts w:ascii="Arial Mäori" w:hAnsi="Arial Mäori"/>
                <w:spacing w:val="-2"/>
                <w:sz w:val="20"/>
                <w:lang w:val="en-AU"/>
              </w:rPr>
              <w:t>(c</w:t>
            </w:r>
            <w:r w:rsidR="0040134D">
              <w:rPr>
                <w:rFonts w:ascii="Arial Mäori" w:hAnsi="Arial Mäori"/>
                <w:spacing w:val="-2"/>
                <w:sz w:val="20"/>
                <w:lang w:val="en-AU"/>
              </w:rPr>
              <w:t>)</w:t>
            </w:r>
            <w:r w:rsidR="0040134D">
              <w:rPr>
                <w:rFonts w:ascii="Arial Mäori" w:hAnsi="Arial Mäori"/>
                <w:spacing w:val="-2"/>
                <w:sz w:val="20"/>
                <w:lang w:val="en-AU"/>
              </w:rPr>
              <w:tab/>
            </w:r>
            <w:r>
              <w:rPr>
                <w:rFonts w:ascii="Arial Mäori" w:hAnsi="Arial Mäori"/>
                <w:spacing w:val="-2"/>
                <w:sz w:val="20"/>
                <w:lang w:val="en-AU"/>
              </w:rPr>
              <w:t>Part G Clause 4 hereof (amending this Constitution)</w:t>
            </w:r>
          </w:p>
          <w:p w14:paraId="4F2ACBAB" w14:textId="77777777" w:rsidR="000F64EC" w:rsidRDefault="000F64EC">
            <w:pPr>
              <w:tabs>
                <w:tab w:val="left" w:pos="-720"/>
              </w:tabs>
              <w:suppressAutoHyphens/>
              <w:jc w:val="both"/>
              <w:rPr>
                <w:rFonts w:ascii="Arial Mäori" w:hAnsi="Arial Mäori"/>
                <w:spacing w:val="-2"/>
                <w:sz w:val="20"/>
                <w:lang w:val="en-AU"/>
              </w:rPr>
            </w:pPr>
          </w:p>
          <w:p w14:paraId="37D43F2E" w14:textId="77777777" w:rsidR="000F64EC" w:rsidRDefault="000F64EC" w:rsidP="0040134D">
            <w:pPr>
              <w:tabs>
                <w:tab w:val="left" w:pos="-720"/>
                <w:tab w:val="left" w:pos="420"/>
              </w:tabs>
              <w:suppressAutoHyphens/>
              <w:jc w:val="both"/>
              <w:rPr>
                <w:rFonts w:ascii="Arial Mäori" w:hAnsi="Arial Mäori"/>
                <w:spacing w:val="-2"/>
                <w:sz w:val="20"/>
                <w:lang w:val="en-AU"/>
              </w:rPr>
            </w:pPr>
            <w:r>
              <w:rPr>
                <w:rFonts w:ascii="Arial Mäori" w:hAnsi="Arial Mäori"/>
                <w:spacing w:val="-2"/>
                <w:sz w:val="20"/>
                <w:lang w:val="en-AU"/>
              </w:rPr>
              <w:t>(d)</w:t>
            </w:r>
            <w:r w:rsidR="0040134D">
              <w:rPr>
                <w:rFonts w:ascii="Arial Mäori" w:hAnsi="Arial Mäori"/>
                <w:spacing w:val="-2"/>
                <w:sz w:val="20"/>
                <w:lang w:val="en-AU"/>
              </w:rPr>
              <w:tab/>
            </w:r>
            <w:r>
              <w:rPr>
                <w:rFonts w:ascii="Arial Mäori" w:hAnsi="Arial Mäori"/>
                <w:spacing w:val="-2"/>
                <w:sz w:val="20"/>
                <w:lang w:val="en-AU"/>
              </w:rPr>
              <w:t>In respect of any proposal or matter pursuant to The Church of England Empowering Act, 1928.</w:t>
            </w:r>
          </w:p>
          <w:p w14:paraId="64889C4E" w14:textId="77777777" w:rsidR="000F64EC" w:rsidRDefault="000F64EC">
            <w:pPr>
              <w:tabs>
                <w:tab w:val="left" w:pos="-720"/>
              </w:tabs>
              <w:suppressAutoHyphens/>
              <w:jc w:val="both"/>
              <w:rPr>
                <w:rFonts w:ascii="Arial Mäori" w:hAnsi="Arial Mäori"/>
                <w:spacing w:val="-2"/>
                <w:sz w:val="20"/>
                <w:lang w:val="en-AU"/>
              </w:rPr>
            </w:pPr>
          </w:p>
        </w:tc>
        <w:tc>
          <w:tcPr>
            <w:tcW w:w="3510" w:type="dxa"/>
          </w:tcPr>
          <w:p w14:paraId="67E138F2" w14:textId="77777777" w:rsidR="000F64EC" w:rsidRDefault="000F64EC">
            <w:pPr>
              <w:tabs>
                <w:tab w:val="left" w:pos="-720"/>
              </w:tabs>
              <w:suppressAutoHyphens/>
              <w:jc w:val="both"/>
              <w:rPr>
                <w:rFonts w:ascii="Arial Mäori" w:hAnsi="Arial Mäori"/>
                <w:spacing w:val="-2"/>
                <w:sz w:val="20"/>
                <w:lang w:val="en-AU"/>
              </w:rPr>
            </w:pPr>
          </w:p>
        </w:tc>
        <w:tc>
          <w:tcPr>
            <w:tcW w:w="3533" w:type="dxa"/>
            <w:gridSpan w:val="2"/>
          </w:tcPr>
          <w:p w14:paraId="4652893C" w14:textId="77777777" w:rsidR="000F64EC" w:rsidRDefault="000F64EC">
            <w:pPr>
              <w:tabs>
                <w:tab w:val="left" w:pos="-720"/>
              </w:tabs>
              <w:suppressAutoHyphens/>
              <w:jc w:val="both"/>
              <w:rPr>
                <w:rFonts w:ascii="Arial Mäori" w:hAnsi="Arial Mäori"/>
                <w:spacing w:val="-2"/>
                <w:sz w:val="20"/>
                <w:lang w:val="en-AU"/>
              </w:rPr>
            </w:pPr>
          </w:p>
        </w:tc>
      </w:tr>
      <w:tr w:rsidR="000F64EC" w14:paraId="1836A85C" w14:textId="77777777">
        <w:tc>
          <w:tcPr>
            <w:tcW w:w="3600" w:type="dxa"/>
          </w:tcPr>
          <w:p w14:paraId="0D0509FC" w14:textId="77777777" w:rsidR="000F64EC" w:rsidRDefault="000F64EC">
            <w:pPr>
              <w:tabs>
                <w:tab w:val="left" w:pos="-720"/>
              </w:tabs>
              <w:suppressAutoHyphens/>
              <w:jc w:val="right"/>
              <w:rPr>
                <w:rFonts w:ascii="Arial Mäori" w:hAnsi="Arial Mäori"/>
                <w:bCs/>
                <w:spacing w:val="-2"/>
                <w:sz w:val="20"/>
                <w:lang w:val="en-AU"/>
              </w:rPr>
            </w:pPr>
            <w:r>
              <w:rPr>
                <w:rFonts w:ascii="Arial Mäori" w:hAnsi="Arial Mäori"/>
                <w:bCs/>
                <w:spacing w:val="-2"/>
                <w:sz w:val="20"/>
                <w:lang w:val="en-AU"/>
              </w:rPr>
              <w:t>[Part D]</w:t>
            </w:r>
          </w:p>
        </w:tc>
        <w:tc>
          <w:tcPr>
            <w:tcW w:w="3510" w:type="dxa"/>
          </w:tcPr>
          <w:p w14:paraId="155CC518" w14:textId="77777777" w:rsidR="000F64EC" w:rsidRDefault="000F64EC">
            <w:pPr>
              <w:tabs>
                <w:tab w:val="left" w:pos="-720"/>
              </w:tabs>
              <w:suppressAutoHyphens/>
              <w:jc w:val="right"/>
              <w:rPr>
                <w:rFonts w:ascii="Arial Mäori" w:hAnsi="Arial Mäori"/>
                <w:bCs/>
                <w:spacing w:val="-2"/>
                <w:sz w:val="20"/>
                <w:lang w:val="en-AU"/>
              </w:rPr>
            </w:pPr>
            <w:r>
              <w:rPr>
                <w:rFonts w:ascii="Arial Mäori" w:hAnsi="Arial Mäori"/>
                <w:bCs/>
                <w:spacing w:val="-2"/>
                <w:sz w:val="20"/>
                <w:lang w:val="en-AU"/>
              </w:rPr>
              <w:t>[Part E]</w:t>
            </w:r>
          </w:p>
        </w:tc>
        <w:tc>
          <w:tcPr>
            <w:tcW w:w="3533" w:type="dxa"/>
            <w:gridSpan w:val="2"/>
          </w:tcPr>
          <w:p w14:paraId="2301D435" w14:textId="77777777" w:rsidR="000F64EC" w:rsidRDefault="000F64EC">
            <w:pPr>
              <w:tabs>
                <w:tab w:val="left" w:pos="-720"/>
              </w:tabs>
              <w:suppressAutoHyphens/>
              <w:jc w:val="right"/>
              <w:rPr>
                <w:rFonts w:ascii="Arial Mäori" w:hAnsi="Arial Mäori"/>
                <w:bCs/>
                <w:spacing w:val="-2"/>
                <w:sz w:val="20"/>
                <w:lang w:val="en-AU"/>
              </w:rPr>
            </w:pPr>
            <w:r>
              <w:rPr>
                <w:rFonts w:ascii="Arial Mäori" w:hAnsi="Arial Mäori"/>
                <w:bCs/>
                <w:spacing w:val="-2"/>
                <w:sz w:val="20"/>
                <w:lang w:val="en-AU"/>
              </w:rPr>
              <w:t>[Part F]</w:t>
            </w:r>
          </w:p>
        </w:tc>
      </w:tr>
    </w:tbl>
    <w:p w14:paraId="03E58042" w14:textId="77777777" w:rsidR="000F64EC" w:rsidRDefault="000F64EC">
      <w:pPr>
        <w:sectPr w:rsidR="000F64EC" w:rsidSect="005957DE">
          <w:footerReference w:type="default" r:id="rId16"/>
          <w:endnotePr>
            <w:numFmt w:val="decimal"/>
          </w:endnotePr>
          <w:pgSz w:w="11907" w:h="16840" w:code="9"/>
          <w:pgMar w:top="1474" w:right="1304" w:bottom="1276" w:left="1588" w:header="1474" w:footer="868" w:gutter="0"/>
          <w:pgNumType w:fmt="lowerRoman"/>
          <w:cols w:space="720"/>
          <w:noEndnote/>
        </w:sectPr>
      </w:pPr>
    </w:p>
    <w:tbl>
      <w:tblPr>
        <w:tblW w:w="10643" w:type="dxa"/>
        <w:tblInd w:w="-540" w:type="dxa"/>
        <w:tblLayout w:type="fixed"/>
        <w:tblCellMar>
          <w:left w:w="180" w:type="dxa"/>
          <w:right w:w="180" w:type="dxa"/>
        </w:tblCellMar>
        <w:tblLook w:val="0000" w:firstRow="0" w:lastRow="0" w:firstColumn="0" w:lastColumn="0" w:noHBand="0" w:noVBand="0"/>
      </w:tblPr>
      <w:tblGrid>
        <w:gridCol w:w="3600"/>
        <w:gridCol w:w="38"/>
        <w:gridCol w:w="3472"/>
        <w:gridCol w:w="76"/>
        <w:gridCol w:w="3344"/>
        <w:gridCol w:w="113"/>
      </w:tblGrid>
      <w:tr w:rsidR="000F64EC" w14:paraId="0DAF5922" w14:textId="77777777">
        <w:tc>
          <w:tcPr>
            <w:tcW w:w="3638" w:type="dxa"/>
            <w:gridSpan w:val="2"/>
          </w:tcPr>
          <w:p w14:paraId="48B40E3D" w14:textId="77777777" w:rsidR="000F64EC" w:rsidRDefault="000F64EC">
            <w:pPr>
              <w:tabs>
                <w:tab w:val="left" w:pos="-720"/>
              </w:tabs>
              <w:suppressAutoHyphens/>
              <w:jc w:val="both"/>
              <w:rPr>
                <w:rFonts w:ascii="Arial Mäori" w:hAnsi="Arial Mäori"/>
                <w:sz w:val="20"/>
                <w:lang w:val="en-AU"/>
              </w:rPr>
            </w:pPr>
            <w:r>
              <w:rPr>
                <w:rFonts w:ascii="Arial Mäori" w:hAnsi="Arial Mäori"/>
                <w:sz w:val="20"/>
                <w:lang w:val="en-AU"/>
              </w:rPr>
              <w:t>[Aotearoa…</w:t>
            </w:r>
          </w:p>
          <w:p w14:paraId="3E931785" w14:textId="77777777" w:rsidR="000F64EC" w:rsidRDefault="000F64EC">
            <w:pPr>
              <w:tabs>
                <w:tab w:val="left" w:pos="-720"/>
              </w:tabs>
              <w:suppressAutoHyphens/>
              <w:jc w:val="both"/>
              <w:rPr>
                <w:rFonts w:ascii="Arial Mäori" w:hAnsi="Arial Mäori"/>
                <w:sz w:val="20"/>
                <w:lang w:val="en-AU"/>
              </w:rPr>
            </w:pPr>
          </w:p>
        </w:tc>
        <w:tc>
          <w:tcPr>
            <w:tcW w:w="3548" w:type="dxa"/>
            <w:gridSpan w:val="2"/>
          </w:tcPr>
          <w:p w14:paraId="2BFA2F98" w14:textId="77777777" w:rsidR="000F64EC" w:rsidRDefault="000F64EC">
            <w:pPr>
              <w:tabs>
                <w:tab w:val="left" w:pos="-720"/>
              </w:tabs>
              <w:suppressAutoHyphens/>
              <w:jc w:val="both"/>
              <w:rPr>
                <w:rFonts w:ascii="Arial Mäori" w:hAnsi="Arial Mäori"/>
                <w:spacing w:val="-2"/>
                <w:sz w:val="20"/>
                <w:lang w:val="en-AU"/>
              </w:rPr>
            </w:pPr>
            <w:r>
              <w:rPr>
                <w:rFonts w:ascii="Arial Mäori" w:hAnsi="Arial Mäori"/>
                <w:spacing w:val="-2"/>
                <w:sz w:val="20"/>
                <w:lang w:val="en-AU"/>
              </w:rPr>
              <w:t>[Dioceses…</w:t>
            </w:r>
          </w:p>
        </w:tc>
        <w:tc>
          <w:tcPr>
            <w:tcW w:w="3457" w:type="dxa"/>
            <w:gridSpan w:val="2"/>
          </w:tcPr>
          <w:p w14:paraId="3800B1BC" w14:textId="77777777" w:rsidR="000F64EC" w:rsidRDefault="000F64EC">
            <w:pPr>
              <w:tabs>
                <w:tab w:val="left" w:pos="-720"/>
              </w:tabs>
              <w:suppressAutoHyphens/>
              <w:jc w:val="both"/>
              <w:rPr>
                <w:rFonts w:ascii="Arial Mäori" w:hAnsi="Arial Mäori"/>
                <w:spacing w:val="-2"/>
                <w:sz w:val="20"/>
                <w:lang w:val="en-AU"/>
              </w:rPr>
            </w:pPr>
            <w:r>
              <w:rPr>
                <w:rFonts w:ascii="Arial Mäori" w:hAnsi="Arial Mäori"/>
                <w:spacing w:val="-2"/>
                <w:sz w:val="20"/>
                <w:lang w:val="en-AU"/>
              </w:rPr>
              <w:t>[Polynesia…</w:t>
            </w:r>
          </w:p>
        </w:tc>
      </w:tr>
      <w:tr w:rsidR="000F64EC" w14:paraId="0129A306" w14:textId="77777777">
        <w:tc>
          <w:tcPr>
            <w:tcW w:w="3600" w:type="dxa"/>
          </w:tcPr>
          <w:p w14:paraId="1AFB2D0B" w14:textId="77777777" w:rsidR="000F64EC" w:rsidRDefault="000F64EC" w:rsidP="00BD1CA9">
            <w:pPr>
              <w:tabs>
                <w:tab w:val="left" w:pos="-720"/>
              </w:tabs>
              <w:suppressAutoHyphens/>
              <w:jc w:val="both"/>
              <w:rPr>
                <w:rFonts w:ascii="Arial Mäori" w:hAnsi="Arial Mäori"/>
                <w:spacing w:val="-2"/>
                <w:sz w:val="20"/>
                <w:lang w:val="en-AU"/>
              </w:rPr>
            </w:pPr>
            <w:r>
              <w:rPr>
                <w:rFonts w:ascii="Arial Mäori" w:hAnsi="Arial Mäori"/>
                <w:spacing w:val="-2"/>
                <w:sz w:val="20"/>
                <w:lang w:val="en-AU"/>
              </w:rPr>
              <w:t>5.  In order to give effect to these provisions within Te</w:t>
            </w:r>
            <w:r w:rsidR="00500EBF">
              <w:rPr>
                <w:rFonts w:ascii="Arial Mäori" w:hAnsi="Arial Mäori"/>
                <w:spacing w:val="-2"/>
                <w:sz w:val="20"/>
                <w:lang w:val="en-AU"/>
              </w:rPr>
              <w:t xml:space="preserve"> Pīhopatanga </w:t>
            </w:r>
            <w:r>
              <w:rPr>
                <w:rFonts w:ascii="Arial Mäori" w:hAnsi="Arial Mäori"/>
                <w:spacing w:val="-2"/>
                <w:sz w:val="20"/>
                <w:lang w:val="en-AU"/>
              </w:rPr>
              <w:t>o Aotearoa, Te</w:t>
            </w:r>
            <w:r w:rsidR="00500EBF">
              <w:rPr>
                <w:rFonts w:ascii="Arial Mäori" w:hAnsi="Arial Mäori"/>
                <w:spacing w:val="-2"/>
                <w:sz w:val="20"/>
                <w:lang w:val="en-AU"/>
              </w:rPr>
              <w:t xml:space="preserve"> Pīhopatanga </w:t>
            </w:r>
            <w:r>
              <w:rPr>
                <w:rFonts w:ascii="Arial Mäori" w:hAnsi="Arial Mäori"/>
                <w:spacing w:val="-2"/>
                <w:sz w:val="20"/>
                <w:lang w:val="en-AU"/>
              </w:rPr>
              <w:t xml:space="preserve"> may establish representative Governing Bodies or Hui Amorangi consisting of representatives of the three Orders and any decision of such Governing Body shall be assented to by a majority in each Order in that body.</w:t>
            </w:r>
          </w:p>
        </w:tc>
        <w:tc>
          <w:tcPr>
            <w:tcW w:w="3510" w:type="dxa"/>
            <w:gridSpan w:val="2"/>
          </w:tcPr>
          <w:p w14:paraId="30FBC19C" w14:textId="77777777" w:rsidR="000F64EC" w:rsidRDefault="000F64EC">
            <w:pPr>
              <w:numPr>
                <w:ilvl w:val="0"/>
                <w:numId w:val="2"/>
              </w:numPr>
              <w:tabs>
                <w:tab w:val="left" w:pos="-720"/>
              </w:tabs>
              <w:suppressAutoHyphens/>
              <w:ind w:left="0" w:firstLine="0"/>
              <w:jc w:val="both"/>
              <w:rPr>
                <w:rFonts w:ascii="Arial Mäori" w:hAnsi="Arial Mäori"/>
                <w:spacing w:val="-2"/>
                <w:sz w:val="20"/>
                <w:lang w:val="en-AU"/>
              </w:rPr>
            </w:pPr>
            <w:r>
              <w:rPr>
                <w:rFonts w:ascii="Arial Mäori" w:hAnsi="Arial Mäori"/>
                <w:spacing w:val="-2"/>
                <w:sz w:val="20"/>
                <w:lang w:val="en-AU"/>
              </w:rPr>
              <w:t>In order to give effect to these provisions in each Diocese there shall be a representative Governing Body or Diocesan Synod, consisting of representatives of the three Orders within such Diocese, and any decision of any such representative Governing Body shall be assented to by a majority in each Order including the Diocesan Bishop.</w:t>
            </w:r>
          </w:p>
          <w:p w14:paraId="453F4381" w14:textId="77777777" w:rsidR="000F64EC" w:rsidRDefault="000F64EC">
            <w:pPr>
              <w:tabs>
                <w:tab w:val="left" w:pos="-720"/>
              </w:tabs>
              <w:suppressAutoHyphens/>
              <w:jc w:val="both"/>
              <w:rPr>
                <w:rFonts w:ascii="Arial Mäori" w:hAnsi="Arial Mäori"/>
                <w:spacing w:val="-2"/>
                <w:sz w:val="20"/>
                <w:lang w:val="en-AU"/>
              </w:rPr>
            </w:pPr>
          </w:p>
        </w:tc>
        <w:tc>
          <w:tcPr>
            <w:tcW w:w="3533" w:type="dxa"/>
            <w:gridSpan w:val="3"/>
          </w:tcPr>
          <w:p w14:paraId="270D90CB" w14:textId="77777777" w:rsidR="000F64EC" w:rsidRDefault="000F64EC">
            <w:pPr>
              <w:numPr>
                <w:ilvl w:val="0"/>
                <w:numId w:val="2"/>
              </w:numPr>
              <w:tabs>
                <w:tab w:val="left" w:pos="-720"/>
              </w:tabs>
              <w:suppressAutoHyphens/>
              <w:ind w:left="0" w:firstLine="0"/>
              <w:jc w:val="both"/>
              <w:rPr>
                <w:rFonts w:ascii="Arial Mäori" w:hAnsi="Arial Mäori"/>
                <w:spacing w:val="-2"/>
                <w:sz w:val="20"/>
                <w:lang w:val="en-AU"/>
              </w:rPr>
            </w:pPr>
            <w:r>
              <w:rPr>
                <w:rFonts w:ascii="Arial Mäori" w:hAnsi="Arial Mäori"/>
                <w:spacing w:val="-2"/>
                <w:sz w:val="20"/>
                <w:lang w:val="en-AU"/>
              </w:rPr>
              <w:t>In order to give effect to these provisions in the Diocese of Polynesia there shall be a representative Governing Body or Diocesan Synod, consisting of representatives of the three Orders within such Diocese, and any decision of any such representative Governing Body shall be assented to by a majority in each Order including the Diocesan Bishop.</w:t>
            </w:r>
          </w:p>
          <w:p w14:paraId="4E7888EC" w14:textId="77777777" w:rsidR="000F64EC" w:rsidRDefault="000F64EC">
            <w:pPr>
              <w:tabs>
                <w:tab w:val="left" w:pos="-720"/>
              </w:tabs>
              <w:suppressAutoHyphens/>
              <w:jc w:val="both"/>
              <w:rPr>
                <w:rFonts w:ascii="Arial Mäori" w:hAnsi="Arial Mäori"/>
                <w:spacing w:val="-2"/>
                <w:sz w:val="20"/>
                <w:lang w:val="en-AU"/>
              </w:rPr>
            </w:pPr>
          </w:p>
        </w:tc>
      </w:tr>
      <w:tr w:rsidR="000F64EC" w14:paraId="6C95B812" w14:textId="77777777">
        <w:trPr>
          <w:gridAfter w:val="1"/>
          <w:wAfter w:w="113" w:type="dxa"/>
        </w:trPr>
        <w:tc>
          <w:tcPr>
            <w:tcW w:w="3600" w:type="dxa"/>
          </w:tcPr>
          <w:p w14:paraId="355FD620" w14:textId="77777777" w:rsidR="000F64EC" w:rsidRDefault="000F64EC" w:rsidP="00BD1CA9">
            <w:pPr>
              <w:tabs>
                <w:tab w:val="left" w:pos="-720"/>
              </w:tabs>
              <w:suppressAutoHyphens/>
              <w:jc w:val="both"/>
              <w:rPr>
                <w:rFonts w:ascii="Arial Mäori" w:hAnsi="Arial Mäori"/>
                <w:spacing w:val="-2"/>
                <w:sz w:val="20"/>
              </w:rPr>
            </w:pPr>
            <w:r>
              <w:rPr>
                <w:rFonts w:ascii="Arial Mäori" w:hAnsi="Arial Mäori"/>
                <w:b/>
                <w:spacing w:val="-2"/>
                <w:sz w:val="20"/>
                <w:u w:val="single"/>
              </w:rPr>
              <w:t>PROVIDED THAT</w:t>
            </w:r>
            <w:r>
              <w:rPr>
                <w:rFonts w:ascii="Arial Mäori" w:hAnsi="Arial Mäori"/>
                <w:spacing w:val="-2"/>
                <w:sz w:val="20"/>
              </w:rPr>
              <w:t xml:space="preserve"> Te Runanganui o Te </w:t>
            </w:r>
            <w:r w:rsidR="00500EBF">
              <w:rPr>
                <w:rFonts w:ascii="Arial Mäori" w:hAnsi="Arial Mäori"/>
                <w:spacing w:val="-2"/>
                <w:sz w:val="20"/>
              </w:rPr>
              <w:t>Pīhopatanga</w:t>
            </w:r>
            <w:r>
              <w:rPr>
                <w:rFonts w:ascii="Arial Mäori" w:hAnsi="Arial Mäori"/>
                <w:spacing w:val="-2"/>
                <w:sz w:val="20"/>
              </w:rPr>
              <w:t xml:space="preserve"> o Aotearoa may make provision that will enable such representative Governing Body or Hui Amorangi to meet and conduct its</w:t>
            </w:r>
            <w:r w:rsidR="000A2A86">
              <w:rPr>
                <w:rFonts w:ascii="Arial Mäori" w:hAnsi="Arial Mäori"/>
                <w:spacing w:val="-2"/>
                <w:sz w:val="20"/>
              </w:rPr>
              <w:t xml:space="preserve"> business where the office of P</w:t>
            </w:r>
            <w:r w:rsidR="000A2A86">
              <w:rPr>
                <w:rFonts w:ascii="Arial" w:hAnsi="Arial" w:cs="Arial"/>
                <w:spacing w:val="-2"/>
                <w:sz w:val="20"/>
              </w:rPr>
              <w:t>ī</w:t>
            </w:r>
            <w:r w:rsidR="000A2A86">
              <w:rPr>
                <w:rFonts w:ascii="Arial Mäori" w:hAnsi="Arial Mäori"/>
                <w:spacing w:val="-2"/>
                <w:sz w:val="20"/>
              </w:rPr>
              <w:t>hopa is vacant or te P</w:t>
            </w:r>
            <w:r w:rsidR="000A2A86">
              <w:rPr>
                <w:rFonts w:ascii="Arial" w:hAnsi="Arial" w:cs="Arial"/>
                <w:spacing w:val="-2"/>
                <w:sz w:val="20"/>
              </w:rPr>
              <w:t>ī</w:t>
            </w:r>
            <w:r>
              <w:rPr>
                <w:rFonts w:ascii="Arial Mäori" w:hAnsi="Arial Mäori"/>
                <w:spacing w:val="-2"/>
                <w:sz w:val="20"/>
              </w:rPr>
              <w:t>hopa is unable to be present or otherwise unable or unwilling to act.</w:t>
            </w:r>
          </w:p>
        </w:tc>
        <w:tc>
          <w:tcPr>
            <w:tcW w:w="3510" w:type="dxa"/>
            <w:gridSpan w:val="2"/>
          </w:tcPr>
          <w:p w14:paraId="38A66544" w14:textId="77777777" w:rsidR="000F64EC" w:rsidRDefault="000F64EC">
            <w:pPr>
              <w:tabs>
                <w:tab w:val="left" w:pos="-720"/>
              </w:tabs>
              <w:suppressAutoHyphens/>
              <w:jc w:val="both"/>
              <w:rPr>
                <w:rFonts w:ascii="Arial Mäori" w:hAnsi="Arial Mäori"/>
                <w:spacing w:val="-2"/>
                <w:sz w:val="20"/>
              </w:rPr>
            </w:pPr>
            <w:r>
              <w:rPr>
                <w:rFonts w:ascii="Arial Mäori" w:hAnsi="Arial Mäori"/>
                <w:b/>
                <w:spacing w:val="-2"/>
                <w:sz w:val="20"/>
                <w:u w:val="single"/>
              </w:rPr>
              <w:t>PROVIDED THAT</w:t>
            </w:r>
            <w:r>
              <w:rPr>
                <w:rFonts w:ascii="Arial Mäori" w:hAnsi="Arial Mäori"/>
                <w:spacing w:val="-2"/>
                <w:sz w:val="20"/>
              </w:rPr>
              <w:t xml:space="preserve"> the General Synod / te </w:t>
            </w:r>
            <w:r w:rsidR="00500EBF">
              <w:rPr>
                <w:rFonts w:ascii="Arial Mäori" w:hAnsi="Arial Mäori"/>
                <w:spacing w:val="-2"/>
                <w:sz w:val="20"/>
              </w:rPr>
              <w:t xml:space="preserve"> Hīnota Whānui </w:t>
            </w:r>
            <w:r>
              <w:rPr>
                <w:rFonts w:ascii="Arial Mäori" w:hAnsi="Arial Mäori"/>
                <w:spacing w:val="-2"/>
                <w:sz w:val="20"/>
              </w:rPr>
              <w:t>may by Canon make provision that will enable a Diocesan Synod to meet and conduct its business in any case where the office of Diocesan Bishop is vacant or any Diocesan Bishop is unable to be present or otherwise unable or unwilling to act</w:t>
            </w:r>
          </w:p>
          <w:p w14:paraId="6287A64C" w14:textId="77777777" w:rsidR="000F64EC" w:rsidRDefault="000F64EC">
            <w:pPr>
              <w:tabs>
                <w:tab w:val="left" w:pos="-720"/>
              </w:tabs>
              <w:suppressAutoHyphens/>
              <w:jc w:val="both"/>
              <w:rPr>
                <w:rFonts w:ascii="Arial Mäori" w:hAnsi="Arial Mäori"/>
                <w:spacing w:val="-2"/>
                <w:sz w:val="20"/>
              </w:rPr>
            </w:pPr>
          </w:p>
        </w:tc>
        <w:tc>
          <w:tcPr>
            <w:tcW w:w="3420" w:type="dxa"/>
            <w:gridSpan w:val="2"/>
          </w:tcPr>
          <w:p w14:paraId="0903A9CC" w14:textId="77777777" w:rsidR="000F64EC" w:rsidRDefault="000F64EC">
            <w:pPr>
              <w:tabs>
                <w:tab w:val="left" w:pos="-720"/>
              </w:tabs>
              <w:suppressAutoHyphens/>
              <w:jc w:val="both"/>
              <w:rPr>
                <w:rFonts w:ascii="Arial Mäori" w:hAnsi="Arial Mäori"/>
                <w:spacing w:val="-2"/>
                <w:sz w:val="20"/>
              </w:rPr>
            </w:pPr>
            <w:r>
              <w:rPr>
                <w:rFonts w:ascii="Arial Mäori" w:hAnsi="Arial Mäori"/>
                <w:b/>
                <w:spacing w:val="-2"/>
                <w:sz w:val="20"/>
                <w:u w:val="single"/>
              </w:rPr>
              <w:t>PROVIDED THAT</w:t>
            </w:r>
            <w:r>
              <w:rPr>
                <w:rFonts w:ascii="Arial Mäori" w:hAnsi="Arial Mäori"/>
                <w:spacing w:val="-2"/>
                <w:sz w:val="20"/>
              </w:rPr>
              <w:t xml:space="preserve"> such Diocesan Synod may make provision that will enable such representative Governing Body to meet and conduct its business where the office of Diocesan Bishop is vacant or the Diocesan Bishop is unable to be present or otherwise unable or unwilling to act.</w:t>
            </w:r>
          </w:p>
        </w:tc>
      </w:tr>
      <w:tr w:rsidR="000F64EC" w14:paraId="318B2F5C" w14:textId="77777777">
        <w:trPr>
          <w:gridAfter w:val="1"/>
          <w:wAfter w:w="113" w:type="dxa"/>
        </w:trPr>
        <w:tc>
          <w:tcPr>
            <w:tcW w:w="3600" w:type="dxa"/>
          </w:tcPr>
          <w:p w14:paraId="46C376E3" w14:textId="77777777" w:rsidR="000F64EC" w:rsidRDefault="000F64EC" w:rsidP="00BD1CA9">
            <w:pPr>
              <w:tabs>
                <w:tab w:val="left" w:pos="-720"/>
              </w:tabs>
              <w:suppressAutoHyphens/>
              <w:jc w:val="both"/>
              <w:rPr>
                <w:rFonts w:ascii="Arial Mäori" w:hAnsi="Arial Mäori"/>
                <w:spacing w:val="-2"/>
                <w:sz w:val="20"/>
              </w:rPr>
            </w:pPr>
            <w:r>
              <w:rPr>
                <w:rFonts w:ascii="Arial Mäori" w:hAnsi="Arial Mäori"/>
                <w:b/>
                <w:spacing w:val="-2"/>
                <w:sz w:val="20"/>
                <w:u w:val="single"/>
              </w:rPr>
              <w:t>PROVIDED FURTHER</w:t>
            </w:r>
            <w:r>
              <w:rPr>
                <w:rFonts w:ascii="Arial Mäori" w:hAnsi="Arial Mäori"/>
                <w:spacing w:val="-2"/>
                <w:sz w:val="20"/>
              </w:rPr>
              <w:t xml:space="preserve"> that Te Runanganui o Te </w:t>
            </w:r>
            <w:r w:rsidR="00500EBF">
              <w:rPr>
                <w:rFonts w:ascii="Arial Mäori" w:hAnsi="Arial Mäori"/>
                <w:spacing w:val="-2"/>
                <w:sz w:val="20"/>
              </w:rPr>
              <w:t xml:space="preserve">Pīhopatanga </w:t>
            </w:r>
            <w:r>
              <w:rPr>
                <w:rFonts w:ascii="Arial Mäori" w:hAnsi="Arial Mäori"/>
                <w:spacing w:val="-2"/>
                <w:sz w:val="20"/>
              </w:rPr>
              <w:t>o Aotearoa may make provision that will enable any ordained minister or lay member of any other Christian Church recognised by Resolution of General Synod / te</w:t>
            </w:r>
            <w:r w:rsidR="00500EBF">
              <w:rPr>
                <w:rFonts w:ascii="Arial Mäori" w:hAnsi="Arial Mäori"/>
                <w:spacing w:val="-2"/>
                <w:sz w:val="20"/>
              </w:rPr>
              <w:t xml:space="preserve"> Hīnota Whānui </w:t>
            </w:r>
            <w:r>
              <w:rPr>
                <w:rFonts w:ascii="Arial Mäori" w:hAnsi="Arial Mäori"/>
                <w:spacing w:val="-2"/>
                <w:sz w:val="20"/>
              </w:rPr>
              <w:t>and duly appointed to serve in or represent a cooperating parish or cooperative venture to be admitted to and have a seat in the House of Clergy or House of Laity, as is appropriate, in such Hui Amorangi with the right to vote except when such Hui Amorangi shall be acting under the following provisions, namely:</w:t>
            </w:r>
          </w:p>
        </w:tc>
        <w:tc>
          <w:tcPr>
            <w:tcW w:w="3510" w:type="dxa"/>
            <w:gridSpan w:val="2"/>
          </w:tcPr>
          <w:p w14:paraId="53B4AF1E" w14:textId="77777777" w:rsidR="000F64EC" w:rsidRDefault="000F64EC" w:rsidP="00BD1CA9">
            <w:pPr>
              <w:tabs>
                <w:tab w:val="left" w:pos="-720"/>
              </w:tabs>
              <w:suppressAutoHyphens/>
              <w:jc w:val="both"/>
              <w:rPr>
                <w:rFonts w:ascii="Arial Mäori" w:hAnsi="Arial Mäori"/>
                <w:spacing w:val="-2"/>
                <w:sz w:val="20"/>
              </w:rPr>
            </w:pPr>
            <w:r>
              <w:rPr>
                <w:rFonts w:ascii="Arial Mäori" w:hAnsi="Arial Mäori"/>
                <w:b/>
                <w:spacing w:val="-2"/>
                <w:sz w:val="20"/>
                <w:u w:val="single"/>
              </w:rPr>
              <w:t>PROVIDED FURTHER</w:t>
            </w:r>
            <w:r>
              <w:rPr>
                <w:rFonts w:ascii="Arial Mäori" w:hAnsi="Arial Mäori"/>
                <w:spacing w:val="-2"/>
                <w:sz w:val="20"/>
              </w:rPr>
              <w:t xml:space="preserve"> that the General Synod / te </w:t>
            </w:r>
            <w:r w:rsidR="00500EBF">
              <w:rPr>
                <w:rFonts w:ascii="Arial Mäori" w:hAnsi="Arial Mäori"/>
                <w:spacing w:val="-2"/>
                <w:sz w:val="20"/>
              </w:rPr>
              <w:t xml:space="preserve">Hīnota Whānui </w:t>
            </w:r>
            <w:r>
              <w:rPr>
                <w:rFonts w:ascii="Arial Mäori" w:hAnsi="Arial Mäori"/>
                <w:spacing w:val="-2"/>
                <w:sz w:val="20"/>
              </w:rPr>
              <w:t xml:space="preserve">may by Canon make provision that will enable any ordained minister or lay member of any other Christian Church recognised by Resolution of General Synod / te </w:t>
            </w:r>
            <w:r w:rsidR="00500EBF">
              <w:rPr>
                <w:rFonts w:ascii="Arial Mäori" w:hAnsi="Arial Mäori"/>
                <w:spacing w:val="-2"/>
                <w:sz w:val="20"/>
              </w:rPr>
              <w:t xml:space="preserve"> Hīnota Whānui </w:t>
            </w:r>
            <w:r>
              <w:rPr>
                <w:rFonts w:ascii="Arial Mäori" w:hAnsi="Arial Mäori"/>
                <w:spacing w:val="-2"/>
                <w:sz w:val="20"/>
              </w:rPr>
              <w:t>and duly appointed to serve in or represent a cooperating parish or cooperative venture to be admitted to and have a seat in the House of Clergy or House of Laity, as is appropriate, in any Diocesan Synod with the right to vote except when any such Synod shall be acting under the following provisions, namely:</w:t>
            </w:r>
          </w:p>
        </w:tc>
        <w:tc>
          <w:tcPr>
            <w:tcW w:w="3420" w:type="dxa"/>
            <w:gridSpan w:val="2"/>
          </w:tcPr>
          <w:p w14:paraId="55AEE4C5" w14:textId="77777777" w:rsidR="000F64EC" w:rsidRDefault="000F64EC">
            <w:pPr>
              <w:tabs>
                <w:tab w:val="left" w:pos="-720"/>
              </w:tabs>
              <w:suppressAutoHyphens/>
              <w:jc w:val="both"/>
              <w:rPr>
                <w:rFonts w:ascii="Arial Mäori" w:hAnsi="Arial Mäori"/>
                <w:spacing w:val="-2"/>
                <w:sz w:val="20"/>
              </w:rPr>
            </w:pPr>
            <w:r>
              <w:rPr>
                <w:rFonts w:ascii="Arial Mäori" w:hAnsi="Arial Mäori"/>
                <w:b/>
                <w:spacing w:val="-2"/>
                <w:sz w:val="20"/>
                <w:u w:val="single"/>
              </w:rPr>
              <w:t>PROVIDED FURTHER</w:t>
            </w:r>
            <w:r>
              <w:rPr>
                <w:rFonts w:ascii="Arial Mäori" w:hAnsi="Arial Mäori"/>
                <w:spacing w:val="-2"/>
                <w:sz w:val="20"/>
              </w:rPr>
              <w:t xml:space="preserve"> that the Diocesan Synod may by Canon make provision that will enable any ordained minister or lay member of any other Christian Church recognised by Resolution of General Synod / te </w:t>
            </w:r>
            <w:r w:rsidR="00500EBF">
              <w:rPr>
                <w:rFonts w:ascii="Arial Mäori" w:hAnsi="Arial Mäori"/>
                <w:spacing w:val="-2"/>
                <w:sz w:val="20"/>
              </w:rPr>
              <w:t xml:space="preserve"> Hīnota Whānui </w:t>
            </w:r>
            <w:r>
              <w:rPr>
                <w:rFonts w:ascii="Arial Mäori" w:hAnsi="Arial Mäori"/>
                <w:spacing w:val="-2"/>
                <w:sz w:val="20"/>
              </w:rPr>
              <w:t>and duly appointed to serve in or represent a cooperating parish or cooperative venture to be admitted to and have a seat in the House of Clergy or House of Laity, as is appropriate, in any such Diocesan Synod with the right to vote except when any such Synod shall be acting under the following provisions namely:</w:t>
            </w:r>
          </w:p>
        </w:tc>
      </w:tr>
      <w:tr w:rsidR="000F64EC" w14:paraId="4D812D83" w14:textId="77777777">
        <w:trPr>
          <w:gridAfter w:val="1"/>
          <w:wAfter w:w="113" w:type="dxa"/>
        </w:trPr>
        <w:tc>
          <w:tcPr>
            <w:tcW w:w="3600" w:type="dxa"/>
          </w:tcPr>
          <w:p w14:paraId="43A4B570" w14:textId="77777777" w:rsidR="000F64EC" w:rsidRDefault="000F64EC" w:rsidP="00BD1CA9">
            <w:pPr>
              <w:tabs>
                <w:tab w:val="left" w:pos="-720"/>
                <w:tab w:val="left" w:pos="435"/>
              </w:tabs>
              <w:suppressAutoHyphens/>
              <w:jc w:val="both"/>
              <w:rPr>
                <w:rFonts w:ascii="Arial Mäori" w:hAnsi="Arial Mäori"/>
                <w:spacing w:val="-2"/>
                <w:sz w:val="20"/>
              </w:rPr>
            </w:pPr>
            <w:r>
              <w:rPr>
                <w:rFonts w:ascii="Arial Mäori" w:hAnsi="Arial Mäori"/>
                <w:spacing w:val="-2"/>
                <w:sz w:val="20"/>
              </w:rPr>
              <w:t>(a)</w:t>
            </w:r>
            <w:r w:rsidR="00BD1CA9">
              <w:rPr>
                <w:rFonts w:ascii="Arial Mäori" w:hAnsi="Arial Mäori"/>
                <w:spacing w:val="-2"/>
                <w:sz w:val="20"/>
              </w:rPr>
              <w:tab/>
            </w:r>
            <w:r>
              <w:rPr>
                <w:rFonts w:ascii="Arial Mäori" w:hAnsi="Arial Mäori"/>
                <w:spacing w:val="-2"/>
                <w:sz w:val="20"/>
              </w:rPr>
              <w:t xml:space="preserve">Part B Clause 6(b) hereof (alteration to Formularies) </w:t>
            </w:r>
          </w:p>
          <w:p w14:paraId="20D15B70" w14:textId="77777777" w:rsidR="000F64EC" w:rsidRDefault="000F64EC">
            <w:pPr>
              <w:tabs>
                <w:tab w:val="left" w:pos="-720"/>
              </w:tabs>
              <w:suppressAutoHyphens/>
              <w:jc w:val="both"/>
              <w:rPr>
                <w:rFonts w:ascii="Arial Mäori" w:hAnsi="Arial Mäori"/>
                <w:spacing w:val="-2"/>
                <w:sz w:val="20"/>
              </w:rPr>
            </w:pPr>
          </w:p>
          <w:p w14:paraId="1AAD91AF" w14:textId="77777777" w:rsidR="000F64EC" w:rsidRDefault="000F64EC" w:rsidP="00BD1CA9">
            <w:pPr>
              <w:tabs>
                <w:tab w:val="left" w:pos="-720"/>
                <w:tab w:val="left" w:pos="435"/>
              </w:tabs>
              <w:suppressAutoHyphens/>
              <w:jc w:val="both"/>
              <w:rPr>
                <w:rFonts w:ascii="Arial Mäori" w:hAnsi="Arial Mäori"/>
                <w:spacing w:val="-2"/>
                <w:sz w:val="20"/>
              </w:rPr>
            </w:pPr>
            <w:r>
              <w:rPr>
                <w:rFonts w:ascii="Arial Mäori" w:hAnsi="Arial Mäori"/>
                <w:spacing w:val="-2"/>
                <w:sz w:val="20"/>
              </w:rPr>
              <w:t>(b)</w:t>
            </w:r>
            <w:r w:rsidR="00BD1CA9">
              <w:rPr>
                <w:rFonts w:ascii="Arial Mäori" w:hAnsi="Arial Mäori"/>
                <w:spacing w:val="-2"/>
                <w:sz w:val="20"/>
              </w:rPr>
              <w:tab/>
            </w:r>
            <w:r>
              <w:rPr>
                <w:rFonts w:ascii="Arial Mäori" w:hAnsi="Arial Mäori"/>
                <w:spacing w:val="-2"/>
                <w:sz w:val="20"/>
              </w:rPr>
              <w:t>Part D Clauses 9 and 10 hereof (nominating a Bishop)</w:t>
            </w:r>
          </w:p>
          <w:p w14:paraId="0FBAB0AE" w14:textId="77777777" w:rsidR="000F64EC" w:rsidRDefault="000F64EC">
            <w:pPr>
              <w:tabs>
                <w:tab w:val="left" w:pos="-720"/>
              </w:tabs>
              <w:suppressAutoHyphens/>
              <w:jc w:val="both"/>
              <w:rPr>
                <w:rFonts w:ascii="Arial Mäori" w:hAnsi="Arial Mäori"/>
                <w:spacing w:val="-2"/>
                <w:sz w:val="20"/>
              </w:rPr>
            </w:pPr>
          </w:p>
          <w:p w14:paraId="0818CF58" w14:textId="77777777" w:rsidR="000F64EC" w:rsidRDefault="00BD1CA9" w:rsidP="00BD1CA9">
            <w:pPr>
              <w:numPr>
                <w:ilvl w:val="0"/>
                <w:numId w:val="3"/>
              </w:numPr>
              <w:tabs>
                <w:tab w:val="left" w:pos="-720"/>
                <w:tab w:val="left" w:pos="435"/>
              </w:tabs>
              <w:suppressAutoHyphens/>
              <w:ind w:left="0" w:firstLine="0"/>
              <w:jc w:val="both"/>
              <w:rPr>
                <w:rFonts w:ascii="Arial Mäori" w:hAnsi="Arial Mäori"/>
                <w:spacing w:val="-2"/>
                <w:sz w:val="20"/>
              </w:rPr>
            </w:pPr>
            <w:r>
              <w:rPr>
                <w:rFonts w:ascii="Arial Mäori" w:hAnsi="Arial Mäori"/>
                <w:spacing w:val="-2"/>
                <w:sz w:val="20"/>
              </w:rPr>
              <w:tab/>
            </w:r>
            <w:r w:rsidR="000F64EC">
              <w:rPr>
                <w:rFonts w:ascii="Arial Mäori" w:hAnsi="Arial Mäori"/>
                <w:spacing w:val="-2"/>
                <w:sz w:val="20"/>
              </w:rPr>
              <w:t xml:space="preserve">Part G Clause 4 hereof (amending this Constitution) </w:t>
            </w:r>
          </w:p>
          <w:p w14:paraId="3AD70510" w14:textId="77777777" w:rsidR="000F64EC" w:rsidRDefault="000F64EC">
            <w:pPr>
              <w:tabs>
                <w:tab w:val="left" w:pos="-720"/>
              </w:tabs>
              <w:suppressAutoHyphens/>
              <w:jc w:val="both"/>
              <w:rPr>
                <w:rFonts w:ascii="Arial Mäori" w:hAnsi="Arial Mäori"/>
                <w:spacing w:val="-2"/>
                <w:sz w:val="20"/>
              </w:rPr>
            </w:pPr>
          </w:p>
          <w:p w14:paraId="65EA0316" w14:textId="77777777" w:rsidR="000F64EC" w:rsidRDefault="00BD1CA9" w:rsidP="00BD1CA9">
            <w:pPr>
              <w:numPr>
                <w:ilvl w:val="0"/>
                <w:numId w:val="3"/>
              </w:numPr>
              <w:tabs>
                <w:tab w:val="left" w:pos="-720"/>
                <w:tab w:val="left" w:pos="420"/>
              </w:tabs>
              <w:suppressAutoHyphens/>
              <w:ind w:left="0" w:firstLine="0"/>
              <w:jc w:val="both"/>
              <w:rPr>
                <w:rFonts w:ascii="Arial Mäori" w:hAnsi="Arial Mäori"/>
                <w:spacing w:val="-2"/>
                <w:sz w:val="20"/>
              </w:rPr>
            </w:pPr>
            <w:r>
              <w:rPr>
                <w:rFonts w:ascii="Arial Mäori" w:hAnsi="Arial Mäori"/>
                <w:spacing w:val="-2"/>
                <w:sz w:val="20"/>
              </w:rPr>
              <w:tab/>
            </w:r>
            <w:r w:rsidR="000F64EC">
              <w:rPr>
                <w:rFonts w:ascii="Arial Mäori" w:hAnsi="Arial Mäori"/>
                <w:spacing w:val="-2"/>
                <w:sz w:val="20"/>
              </w:rPr>
              <w:t>In respect of any proposal or matter pursuant to The Church of England Empowering Act, 1928.</w:t>
            </w:r>
          </w:p>
          <w:p w14:paraId="5D855FBF" w14:textId="77777777" w:rsidR="000F64EC" w:rsidRDefault="000F64EC">
            <w:pPr>
              <w:tabs>
                <w:tab w:val="left" w:pos="-720"/>
              </w:tabs>
              <w:suppressAutoHyphens/>
              <w:jc w:val="both"/>
              <w:rPr>
                <w:rFonts w:ascii="Arial Mäori" w:hAnsi="Arial Mäori"/>
                <w:spacing w:val="-2"/>
                <w:sz w:val="20"/>
              </w:rPr>
            </w:pPr>
          </w:p>
        </w:tc>
        <w:tc>
          <w:tcPr>
            <w:tcW w:w="3510" w:type="dxa"/>
            <w:gridSpan w:val="2"/>
          </w:tcPr>
          <w:p w14:paraId="60B70CC9" w14:textId="77777777" w:rsidR="000F64EC" w:rsidRDefault="000F64EC">
            <w:pPr>
              <w:tabs>
                <w:tab w:val="left" w:pos="-720"/>
              </w:tabs>
              <w:suppressAutoHyphens/>
              <w:jc w:val="both"/>
              <w:rPr>
                <w:rFonts w:ascii="Arial Mäori" w:hAnsi="Arial Mäori"/>
                <w:spacing w:val="-2"/>
                <w:sz w:val="20"/>
              </w:rPr>
            </w:pPr>
            <w:r>
              <w:rPr>
                <w:rFonts w:ascii="Arial Mäori" w:hAnsi="Arial Mäori"/>
                <w:spacing w:val="-2"/>
                <w:sz w:val="20"/>
              </w:rPr>
              <w:t xml:space="preserve">(a)   Part B Clause 6(b) hereof (alteration to Formularies) </w:t>
            </w:r>
          </w:p>
          <w:p w14:paraId="69725229" w14:textId="77777777" w:rsidR="000F64EC" w:rsidRDefault="000F64EC">
            <w:pPr>
              <w:tabs>
                <w:tab w:val="left" w:pos="-720"/>
              </w:tabs>
              <w:suppressAutoHyphens/>
              <w:jc w:val="both"/>
              <w:rPr>
                <w:rFonts w:ascii="Arial Mäori" w:hAnsi="Arial Mäori"/>
                <w:spacing w:val="-2"/>
                <w:sz w:val="20"/>
              </w:rPr>
            </w:pPr>
          </w:p>
          <w:p w14:paraId="61C6D23F" w14:textId="77777777" w:rsidR="000F64EC" w:rsidRDefault="000F64EC">
            <w:pPr>
              <w:tabs>
                <w:tab w:val="left" w:pos="-720"/>
              </w:tabs>
              <w:suppressAutoHyphens/>
              <w:jc w:val="both"/>
              <w:rPr>
                <w:rFonts w:ascii="Arial Mäori" w:hAnsi="Arial Mäori"/>
                <w:spacing w:val="-2"/>
                <w:sz w:val="20"/>
              </w:rPr>
            </w:pPr>
            <w:r>
              <w:rPr>
                <w:rFonts w:ascii="Arial Mäori" w:hAnsi="Arial Mäori"/>
                <w:spacing w:val="-2"/>
                <w:sz w:val="20"/>
              </w:rPr>
              <w:t xml:space="preserve">(b)   Part E Clauses 10 and 11 hereof (nominating a Bishop) </w:t>
            </w:r>
          </w:p>
          <w:p w14:paraId="237CB58C" w14:textId="77777777" w:rsidR="000F64EC" w:rsidRDefault="000F64EC">
            <w:pPr>
              <w:tabs>
                <w:tab w:val="left" w:pos="-720"/>
              </w:tabs>
              <w:suppressAutoHyphens/>
              <w:jc w:val="both"/>
              <w:rPr>
                <w:rFonts w:ascii="Arial Mäori" w:hAnsi="Arial Mäori"/>
                <w:spacing w:val="-2"/>
                <w:sz w:val="20"/>
              </w:rPr>
            </w:pPr>
          </w:p>
          <w:p w14:paraId="024D7C9A" w14:textId="77777777" w:rsidR="000F64EC" w:rsidRDefault="000F64EC">
            <w:pPr>
              <w:tabs>
                <w:tab w:val="left" w:pos="-720"/>
              </w:tabs>
              <w:suppressAutoHyphens/>
              <w:jc w:val="both"/>
              <w:rPr>
                <w:rFonts w:ascii="Arial Mäori" w:hAnsi="Arial Mäori"/>
                <w:spacing w:val="-2"/>
                <w:sz w:val="20"/>
              </w:rPr>
            </w:pPr>
            <w:r>
              <w:rPr>
                <w:rFonts w:ascii="Arial Mäori" w:hAnsi="Arial Mäori"/>
                <w:spacing w:val="-2"/>
                <w:sz w:val="20"/>
              </w:rPr>
              <w:t xml:space="preserve">(c)  Part G Clause 4 hereof (amending this Constitution) </w:t>
            </w:r>
          </w:p>
          <w:p w14:paraId="71B1D105" w14:textId="77777777" w:rsidR="000F64EC" w:rsidRDefault="000F64EC">
            <w:pPr>
              <w:tabs>
                <w:tab w:val="left" w:pos="-720"/>
              </w:tabs>
              <w:suppressAutoHyphens/>
              <w:jc w:val="both"/>
              <w:rPr>
                <w:rFonts w:ascii="Arial Mäori" w:hAnsi="Arial Mäori"/>
                <w:spacing w:val="-2"/>
                <w:sz w:val="20"/>
              </w:rPr>
            </w:pPr>
          </w:p>
          <w:p w14:paraId="4DACAC0C" w14:textId="77777777" w:rsidR="000F64EC" w:rsidRDefault="000F64EC">
            <w:pPr>
              <w:tabs>
                <w:tab w:val="left" w:pos="-720"/>
              </w:tabs>
              <w:suppressAutoHyphens/>
              <w:jc w:val="both"/>
              <w:rPr>
                <w:rFonts w:ascii="Arial Mäori" w:hAnsi="Arial Mäori"/>
                <w:spacing w:val="-2"/>
                <w:sz w:val="20"/>
              </w:rPr>
            </w:pPr>
            <w:r>
              <w:rPr>
                <w:rFonts w:ascii="Arial Mäori" w:hAnsi="Arial Mäori"/>
                <w:spacing w:val="-2"/>
                <w:sz w:val="20"/>
              </w:rPr>
              <w:t>(d)    In respect of any proposal or matter pursuant to The Church of England Empowering Act, 1928.</w:t>
            </w:r>
          </w:p>
        </w:tc>
        <w:tc>
          <w:tcPr>
            <w:tcW w:w="3420" w:type="dxa"/>
            <w:gridSpan w:val="2"/>
          </w:tcPr>
          <w:p w14:paraId="7451233F" w14:textId="77777777" w:rsidR="000F64EC" w:rsidRDefault="000F64EC">
            <w:pPr>
              <w:tabs>
                <w:tab w:val="left" w:pos="-720"/>
              </w:tabs>
              <w:suppressAutoHyphens/>
              <w:jc w:val="both"/>
              <w:rPr>
                <w:rFonts w:ascii="Arial Mäori" w:hAnsi="Arial Mäori"/>
                <w:spacing w:val="-2"/>
                <w:sz w:val="20"/>
              </w:rPr>
            </w:pPr>
            <w:r>
              <w:rPr>
                <w:rFonts w:ascii="Arial Mäori" w:hAnsi="Arial Mäori"/>
                <w:spacing w:val="-2"/>
                <w:sz w:val="20"/>
              </w:rPr>
              <w:t>(a)  Part B Clause 6(b) hereof (alteration to Formularies)</w:t>
            </w:r>
          </w:p>
          <w:p w14:paraId="67C20E63" w14:textId="77777777" w:rsidR="000F64EC" w:rsidRDefault="000F64EC">
            <w:pPr>
              <w:tabs>
                <w:tab w:val="left" w:pos="-720"/>
              </w:tabs>
              <w:suppressAutoHyphens/>
              <w:jc w:val="both"/>
              <w:rPr>
                <w:rFonts w:ascii="Arial Mäori" w:hAnsi="Arial Mäori"/>
                <w:spacing w:val="-2"/>
                <w:sz w:val="20"/>
              </w:rPr>
            </w:pPr>
          </w:p>
          <w:p w14:paraId="1AAED864" w14:textId="77777777" w:rsidR="000F64EC" w:rsidRDefault="000F64EC">
            <w:pPr>
              <w:tabs>
                <w:tab w:val="left" w:pos="-720"/>
              </w:tabs>
              <w:suppressAutoHyphens/>
              <w:jc w:val="both"/>
              <w:rPr>
                <w:rFonts w:ascii="Arial Mäori" w:hAnsi="Arial Mäori"/>
                <w:spacing w:val="-2"/>
                <w:sz w:val="20"/>
              </w:rPr>
            </w:pPr>
            <w:r>
              <w:rPr>
                <w:rFonts w:ascii="Arial Mäori" w:hAnsi="Arial Mäori"/>
                <w:spacing w:val="-2"/>
                <w:sz w:val="20"/>
              </w:rPr>
              <w:t xml:space="preserve">(b)  Part F Clauses 10 and 11 hereof (nominating a Bishop) </w:t>
            </w:r>
          </w:p>
          <w:p w14:paraId="40B0216F" w14:textId="77777777" w:rsidR="000F64EC" w:rsidRDefault="000F64EC">
            <w:pPr>
              <w:tabs>
                <w:tab w:val="left" w:pos="-720"/>
              </w:tabs>
              <w:suppressAutoHyphens/>
              <w:jc w:val="both"/>
              <w:rPr>
                <w:rFonts w:ascii="Arial Mäori" w:hAnsi="Arial Mäori"/>
                <w:spacing w:val="-2"/>
                <w:sz w:val="20"/>
              </w:rPr>
            </w:pPr>
          </w:p>
          <w:p w14:paraId="3FFF8680" w14:textId="77777777" w:rsidR="000F64EC" w:rsidRDefault="000F64EC">
            <w:pPr>
              <w:tabs>
                <w:tab w:val="left" w:pos="-720"/>
              </w:tabs>
              <w:suppressAutoHyphens/>
              <w:jc w:val="both"/>
              <w:rPr>
                <w:rFonts w:ascii="Arial Mäori" w:hAnsi="Arial Mäori"/>
                <w:spacing w:val="-2"/>
                <w:sz w:val="20"/>
              </w:rPr>
            </w:pPr>
            <w:r>
              <w:rPr>
                <w:rFonts w:ascii="Arial Mäori" w:hAnsi="Arial Mäori"/>
                <w:spacing w:val="-2"/>
                <w:sz w:val="20"/>
              </w:rPr>
              <w:t xml:space="preserve">(c) Part G Clause 4 hereof (amending this Constitution) </w:t>
            </w:r>
          </w:p>
          <w:p w14:paraId="48D7BAE9" w14:textId="77777777" w:rsidR="000F64EC" w:rsidRDefault="000F64EC">
            <w:pPr>
              <w:tabs>
                <w:tab w:val="left" w:pos="-720"/>
              </w:tabs>
              <w:suppressAutoHyphens/>
              <w:jc w:val="both"/>
              <w:rPr>
                <w:rFonts w:ascii="Arial Mäori" w:hAnsi="Arial Mäori"/>
                <w:spacing w:val="-2"/>
                <w:sz w:val="20"/>
              </w:rPr>
            </w:pPr>
          </w:p>
          <w:p w14:paraId="172A5164" w14:textId="77777777" w:rsidR="000F64EC" w:rsidRDefault="000F64EC">
            <w:pPr>
              <w:tabs>
                <w:tab w:val="left" w:pos="-720"/>
              </w:tabs>
              <w:suppressAutoHyphens/>
              <w:jc w:val="both"/>
              <w:rPr>
                <w:rFonts w:ascii="Arial Mäori" w:hAnsi="Arial Mäori"/>
                <w:spacing w:val="-2"/>
                <w:sz w:val="20"/>
              </w:rPr>
            </w:pPr>
            <w:r>
              <w:rPr>
                <w:rFonts w:ascii="Arial Mäori" w:hAnsi="Arial Mäori"/>
                <w:spacing w:val="-2"/>
                <w:sz w:val="20"/>
              </w:rPr>
              <w:t>(d)   In respect of any proposal or matter pursuant to The Church of England Empowering Act, 1928.</w:t>
            </w:r>
          </w:p>
        </w:tc>
      </w:tr>
      <w:tr w:rsidR="000F64EC" w14:paraId="702F5029" w14:textId="77777777">
        <w:trPr>
          <w:gridAfter w:val="1"/>
          <w:wAfter w:w="113" w:type="dxa"/>
        </w:trPr>
        <w:tc>
          <w:tcPr>
            <w:tcW w:w="3600" w:type="dxa"/>
          </w:tcPr>
          <w:p w14:paraId="6FBBDFAA" w14:textId="77777777" w:rsidR="000F64EC" w:rsidRDefault="000F64EC">
            <w:pPr>
              <w:tabs>
                <w:tab w:val="left" w:pos="-720"/>
              </w:tabs>
              <w:suppressAutoHyphens/>
              <w:jc w:val="right"/>
              <w:rPr>
                <w:rFonts w:ascii="Arial Mäori" w:hAnsi="Arial Mäori"/>
                <w:bCs/>
                <w:spacing w:val="-2"/>
                <w:sz w:val="20"/>
                <w:lang w:val="en-AU"/>
              </w:rPr>
            </w:pPr>
            <w:r>
              <w:rPr>
                <w:rFonts w:ascii="Arial Mäori" w:hAnsi="Arial Mäori"/>
                <w:bCs/>
                <w:spacing w:val="-2"/>
                <w:sz w:val="20"/>
                <w:lang w:val="en-AU"/>
              </w:rPr>
              <w:t>[Part D]</w:t>
            </w:r>
          </w:p>
        </w:tc>
        <w:tc>
          <w:tcPr>
            <w:tcW w:w="3510" w:type="dxa"/>
            <w:gridSpan w:val="2"/>
          </w:tcPr>
          <w:p w14:paraId="15807E3D" w14:textId="77777777" w:rsidR="000F64EC" w:rsidRDefault="000F64EC">
            <w:pPr>
              <w:tabs>
                <w:tab w:val="left" w:pos="-720"/>
              </w:tabs>
              <w:suppressAutoHyphens/>
              <w:jc w:val="right"/>
              <w:rPr>
                <w:rFonts w:ascii="Arial Mäori" w:hAnsi="Arial Mäori"/>
                <w:bCs/>
                <w:spacing w:val="-2"/>
                <w:sz w:val="20"/>
                <w:lang w:val="en-AU"/>
              </w:rPr>
            </w:pPr>
            <w:r>
              <w:rPr>
                <w:rFonts w:ascii="Arial Mäori" w:hAnsi="Arial Mäori"/>
                <w:bCs/>
                <w:spacing w:val="-2"/>
                <w:sz w:val="20"/>
                <w:lang w:val="en-AU"/>
              </w:rPr>
              <w:t>[Part E]</w:t>
            </w:r>
          </w:p>
        </w:tc>
        <w:tc>
          <w:tcPr>
            <w:tcW w:w="3420" w:type="dxa"/>
            <w:gridSpan w:val="2"/>
          </w:tcPr>
          <w:p w14:paraId="7D7798D6" w14:textId="77777777" w:rsidR="000F64EC" w:rsidRDefault="000F64EC">
            <w:pPr>
              <w:tabs>
                <w:tab w:val="left" w:pos="-720"/>
              </w:tabs>
              <w:suppressAutoHyphens/>
              <w:jc w:val="right"/>
              <w:rPr>
                <w:rFonts w:ascii="Arial Mäori" w:hAnsi="Arial Mäori"/>
                <w:bCs/>
                <w:spacing w:val="-2"/>
                <w:sz w:val="20"/>
                <w:lang w:val="en-AU"/>
              </w:rPr>
            </w:pPr>
            <w:r>
              <w:rPr>
                <w:rFonts w:ascii="Arial Mäori" w:hAnsi="Arial Mäori"/>
                <w:bCs/>
                <w:spacing w:val="-2"/>
                <w:sz w:val="20"/>
                <w:lang w:val="en-AU"/>
              </w:rPr>
              <w:t>[Part F]</w:t>
            </w:r>
          </w:p>
        </w:tc>
      </w:tr>
    </w:tbl>
    <w:p w14:paraId="62233000" w14:textId="77777777" w:rsidR="000F64EC" w:rsidRDefault="000F64EC">
      <w:pPr>
        <w:sectPr w:rsidR="000F64EC" w:rsidSect="005957DE">
          <w:footerReference w:type="default" r:id="rId17"/>
          <w:endnotePr>
            <w:numFmt w:val="decimal"/>
          </w:endnotePr>
          <w:pgSz w:w="11907" w:h="16840" w:code="9"/>
          <w:pgMar w:top="1474" w:right="1304" w:bottom="1276" w:left="1588" w:header="1474" w:footer="868" w:gutter="0"/>
          <w:pgNumType w:fmt="lowerRoman"/>
          <w:cols w:space="720"/>
          <w:noEndnote/>
        </w:sectPr>
      </w:pPr>
    </w:p>
    <w:tbl>
      <w:tblPr>
        <w:tblW w:w="10643" w:type="dxa"/>
        <w:tblInd w:w="-540" w:type="dxa"/>
        <w:tblLayout w:type="fixed"/>
        <w:tblCellMar>
          <w:left w:w="180" w:type="dxa"/>
          <w:right w:w="180" w:type="dxa"/>
        </w:tblCellMar>
        <w:tblLook w:val="0000" w:firstRow="0" w:lastRow="0" w:firstColumn="0" w:lastColumn="0" w:noHBand="0" w:noVBand="0"/>
      </w:tblPr>
      <w:tblGrid>
        <w:gridCol w:w="3600"/>
        <w:gridCol w:w="38"/>
        <w:gridCol w:w="3472"/>
        <w:gridCol w:w="76"/>
        <w:gridCol w:w="3344"/>
        <w:gridCol w:w="113"/>
      </w:tblGrid>
      <w:tr w:rsidR="000F64EC" w14:paraId="2AF45EAA" w14:textId="77777777">
        <w:tc>
          <w:tcPr>
            <w:tcW w:w="3638" w:type="dxa"/>
            <w:gridSpan w:val="2"/>
          </w:tcPr>
          <w:p w14:paraId="7AF55A9F" w14:textId="77777777" w:rsidR="000F64EC" w:rsidRDefault="000F64EC">
            <w:pPr>
              <w:tabs>
                <w:tab w:val="left" w:pos="-720"/>
              </w:tabs>
              <w:suppressAutoHyphens/>
              <w:jc w:val="both"/>
              <w:rPr>
                <w:rFonts w:ascii="Arial Mäori" w:hAnsi="Arial Mäori"/>
                <w:sz w:val="20"/>
                <w:lang w:val="en-AU"/>
              </w:rPr>
            </w:pPr>
            <w:r>
              <w:rPr>
                <w:rFonts w:ascii="Arial Mäori" w:hAnsi="Arial Mäori"/>
                <w:sz w:val="20"/>
                <w:lang w:val="en-AU"/>
              </w:rPr>
              <w:t>[Aotearoa…</w:t>
            </w:r>
          </w:p>
          <w:p w14:paraId="31A271CF" w14:textId="77777777" w:rsidR="000F64EC" w:rsidRDefault="000F64EC">
            <w:pPr>
              <w:tabs>
                <w:tab w:val="left" w:pos="-720"/>
              </w:tabs>
              <w:suppressAutoHyphens/>
              <w:jc w:val="both"/>
              <w:rPr>
                <w:rFonts w:ascii="Arial Mäori" w:hAnsi="Arial Mäori"/>
                <w:sz w:val="20"/>
                <w:lang w:val="en-AU"/>
              </w:rPr>
            </w:pPr>
          </w:p>
        </w:tc>
        <w:tc>
          <w:tcPr>
            <w:tcW w:w="3548" w:type="dxa"/>
            <w:gridSpan w:val="2"/>
          </w:tcPr>
          <w:p w14:paraId="3FF4E957" w14:textId="77777777" w:rsidR="000F64EC" w:rsidRDefault="000F64EC">
            <w:pPr>
              <w:tabs>
                <w:tab w:val="left" w:pos="-720"/>
              </w:tabs>
              <w:suppressAutoHyphens/>
              <w:jc w:val="both"/>
              <w:rPr>
                <w:rFonts w:ascii="Arial Mäori" w:hAnsi="Arial Mäori"/>
                <w:spacing w:val="-2"/>
                <w:sz w:val="20"/>
                <w:lang w:val="en-AU"/>
              </w:rPr>
            </w:pPr>
            <w:r>
              <w:rPr>
                <w:rFonts w:ascii="Arial Mäori" w:hAnsi="Arial Mäori"/>
                <w:spacing w:val="-2"/>
                <w:sz w:val="20"/>
                <w:lang w:val="en-AU"/>
              </w:rPr>
              <w:t>[Dioceses…</w:t>
            </w:r>
          </w:p>
        </w:tc>
        <w:tc>
          <w:tcPr>
            <w:tcW w:w="3457" w:type="dxa"/>
            <w:gridSpan w:val="2"/>
          </w:tcPr>
          <w:p w14:paraId="31A891F6" w14:textId="77777777" w:rsidR="000F64EC" w:rsidRDefault="000F64EC">
            <w:pPr>
              <w:tabs>
                <w:tab w:val="left" w:pos="-720"/>
              </w:tabs>
              <w:suppressAutoHyphens/>
              <w:jc w:val="both"/>
              <w:rPr>
                <w:rFonts w:ascii="Arial Mäori" w:hAnsi="Arial Mäori"/>
                <w:spacing w:val="-2"/>
                <w:sz w:val="20"/>
                <w:lang w:val="en-AU"/>
              </w:rPr>
            </w:pPr>
            <w:r>
              <w:rPr>
                <w:rFonts w:ascii="Arial Mäori" w:hAnsi="Arial Mäori"/>
                <w:spacing w:val="-2"/>
                <w:sz w:val="20"/>
                <w:lang w:val="en-AU"/>
              </w:rPr>
              <w:t>[Polynesia…</w:t>
            </w:r>
          </w:p>
        </w:tc>
      </w:tr>
      <w:tr w:rsidR="000F64EC" w14:paraId="20ABF52C" w14:textId="77777777" w:rsidTr="00D9214E">
        <w:trPr>
          <w:gridAfter w:val="1"/>
          <w:wAfter w:w="113" w:type="dxa"/>
        </w:trPr>
        <w:tc>
          <w:tcPr>
            <w:tcW w:w="3600" w:type="dxa"/>
          </w:tcPr>
          <w:p w14:paraId="7BE0607E" w14:textId="77777777" w:rsidR="00C72CAF" w:rsidRDefault="000F64EC">
            <w:pPr>
              <w:tabs>
                <w:tab w:val="left" w:pos="-720"/>
              </w:tabs>
              <w:suppressAutoHyphens/>
              <w:jc w:val="both"/>
            </w:pPr>
            <w:r>
              <w:br w:type="page"/>
            </w:r>
          </w:p>
          <w:p w14:paraId="69E2BF93" w14:textId="77777777" w:rsidR="00C72CAF" w:rsidRDefault="00C72CAF">
            <w:pPr>
              <w:tabs>
                <w:tab w:val="left" w:pos="-720"/>
              </w:tabs>
              <w:suppressAutoHyphens/>
              <w:jc w:val="both"/>
            </w:pPr>
          </w:p>
          <w:p w14:paraId="3ADC69B5" w14:textId="77777777" w:rsidR="00C72CAF" w:rsidRDefault="00C72CAF">
            <w:pPr>
              <w:tabs>
                <w:tab w:val="left" w:pos="-720"/>
              </w:tabs>
              <w:suppressAutoHyphens/>
              <w:jc w:val="both"/>
            </w:pPr>
          </w:p>
          <w:p w14:paraId="34D00F89" w14:textId="77777777" w:rsidR="00C72CAF" w:rsidRDefault="00C72CAF">
            <w:pPr>
              <w:tabs>
                <w:tab w:val="left" w:pos="-720"/>
              </w:tabs>
              <w:suppressAutoHyphens/>
              <w:jc w:val="both"/>
            </w:pPr>
          </w:p>
          <w:p w14:paraId="2CF0B8E3" w14:textId="77777777" w:rsidR="00C72CAF" w:rsidRDefault="00C72CAF">
            <w:pPr>
              <w:tabs>
                <w:tab w:val="left" w:pos="-720"/>
              </w:tabs>
              <w:suppressAutoHyphens/>
              <w:jc w:val="both"/>
            </w:pPr>
          </w:p>
          <w:p w14:paraId="29F1A632" w14:textId="77777777" w:rsidR="00C72CAF" w:rsidRDefault="00C72CAF">
            <w:pPr>
              <w:tabs>
                <w:tab w:val="left" w:pos="-720"/>
              </w:tabs>
              <w:suppressAutoHyphens/>
              <w:jc w:val="both"/>
            </w:pPr>
          </w:p>
          <w:p w14:paraId="36819BD0" w14:textId="77777777" w:rsidR="00C72CAF" w:rsidRDefault="00C72CAF">
            <w:pPr>
              <w:tabs>
                <w:tab w:val="left" w:pos="-720"/>
              </w:tabs>
              <w:suppressAutoHyphens/>
              <w:jc w:val="both"/>
            </w:pPr>
          </w:p>
          <w:p w14:paraId="254357A0" w14:textId="77777777" w:rsidR="00C72CAF" w:rsidRDefault="00C72CAF">
            <w:pPr>
              <w:tabs>
                <w:tab w:val="left" w:pos="-720"/>
              </w:tabs>
              <w:suppressAutoHyphens/>
              <w:jc w:val="both"/>
            </w:pPr>
          </w:p>
          <w:p w14:paraId="23855F88" w14:textId="77777777" w:rsidR="00C72CAF" w:rsidRDefault="00C72CAF">
            <w:pPr>
              <w:tabs>
                <w:tab w:val="left" w:pos="-720"/>
              </w:tabs>
              <w:suppressAutoHyphens/>
              <w:jc w:val="both"/>
            </w:pPr>
          </w:p>
          <w:p w14:paraId="4EAEA60B" w14:textId="77777777" w:rsidR="00C72CAF" w:rsidRDefault="00C72CAF">
            <w:pPr>
              <w:tabs>
                <w:tab w:val="left" w:pos="-720"/>
              </w:tabs>
              <w:suppressAutoHyphens/>
              <w:jc w:val="both"/>
            </w:pPr>
          </w:p>
          <w:p w14:paraId="1D24D255" w14:textId="77777777" w:rsidR="00C72CAF" w:rsidRDefault="00C72CAF">
            <w:pPr>
              <w:tabs>
                <w:tab w:val="left" w:pos="-720"/>
              </w:tabs>
              <w:suppressAutoHyphens/>
              <w:jc w:val="both"/>
            </w:pPr>
          </w:p>
          <w:p w14:paraId="28A5D4A8" w14:textId="77777777" w:rsidR="00C72CAF" w:rsidRDefault="00C72CAF">
            <w:pPr>
              <w:tabs>
                <w:tab w:val="left" w:pos="-720"/>
              </w:tabs>
              <w:suppressAutoHyphens/>
              <w:jc w:val="both"/>
            </w:pPr>
          </w:p>
          <w:p w14:paraId="7CDBF955" w14:textId="77777777" w:rsidR="00C72CAF" w:rsidRDefault="00C72CAF">
            <w:pPr>
              <w:tabs>
                <w:tab w:val="left" w:pos="-720"/>
              </w:tabs>
              <w:suppressAutoHyphens/>
              <w:jc w:val="both"/>
            </w:pPr>
          </w:p>
          <w:p w14:paraId="1DF93CF3" w14:textId="77777777" w:rsidR="00C72CAF" w:rsidRDefault="00C72CAF">
            <w:pPr>
              <w:tabs>
                <w:tab w:val="left" w:pos="-720"/>
              </w:tabs>
              <w:suppressAutoHyphens/>
              <w:jc w:val="both"/>
            </w:pPr>
          </w:p>
          <w:p w14:paraId="7DA3EE8C" w14:textId="77777777" w:rsidR="00C72CAF" w:rsidRDefault="00C72CAF">
            <w:pPr>
              <w:tabs>
                <w:tab w:val="left" w:pos="-720"/>
              </w:tabs>
              <w:suppressAutoHyphens/>
              <w:jc w:val="both"/>
            </w:pPr>
          </w:p>
          <w:p w14:paraId="15035A83" w14:textId="77777777" w:rsidR="00F83BA7" w:rsidRDefault="00F83BA7">
            <w:pPr>
              <w:tabs>
                <w:tab w:val="left" w:pos="-720"/>
              </w:tabs>
              <w:suppressAutoHyphens/>
              <w:jc w:val="both"/>
            </w:pPr>
          </w:p>
          <w:p w14:paraId="3CB40B90" w14:textId="77777777" w:rsidR="000F64EC" w:rsidRDefault="000F64EC">
            <w:pPr>
              <w:tabs>
                <w:tab w:val="left" w:pos="-720"/>
              </w:tabs>
              <w:suppressAutoHyphens/>
              <w:jc w:val="both"/>
              <w:rPr>
                <w:rFonts w:ascii="Arial Mäori" w:hAnsi="Arial Mäori"/>
                <w:spacing w:val="-2"/>
                <w:sz w:val="20"/>
              </w:rPr>
            </w:pPr>
            <w:r>
              <w:rPr>
                <w:rFonts w:ascii="Arial Mäori" w:hAnsi="Arial Mäori"/>
                <w:spacing w:val="-2"/>
                <w:sz w:val="20"/>
              </w:rPr>
              <w:t xml:space="preserve">6.  The General Synod / te </w:t>
            </w:r>
            <w:r w:rsidR="00500EBF">
              <w:rPr>
                <w:rFonts w:ascii="Arial Mäori" w:hAnsi="Arial Mäori"/>
                <w:spacing w:val="-2"/>
                <w:sz w:val="20"/>
              </w:rPr>
              <w:t xml:space="preserve"> Hīnota Whānui </w:t>
            </w:r>
            <w:r>
              <w:rPr>
                <w:rFonts w:ascii="Arial Mäori" w:hAnsi="Arial Mäori"/>
                <w:spacing w:val="-2"/>
                <w:sz w:val="20"/>
              </w:rPr>
              <w:t xml:space="preserve">may delegate to Te Runanganui   o   Te   </w:t>
            </w:r>
            <w:r w:rsidR="00500EBF">
              <w:rPr>
                <w:rFonts w:ascii="Arial Mäori" w:hAnsi="Arial Mäori"/>
                <w:spacing w:val="-2"/>
                <w:sz w:val="20"/>
              </w:rPr>
              <w:t xml:space="preserve"> Pīhopatanga </w:t>
            </w:r>
            <w:r>
              <w:rPr>
                <w:rFonts w:ascii="Arial Mäori" w:hAnsi="Arial Mäori"/>
                <w:spacing w:val="-2"/>
                <w:sz w:val="20"/>
              </w:rPr>
              <w:t xml:space="preserve">   o Aotearoa, or to any other appropriate body within Te </w:t>
            </w:r>
            <w:r w:rsidR="00500EBF">
              <w:rPr>
                <w:rFonts w:ascii="Arial Mäori" w:hAnsi="Arial Mäori"/>
                <w:spacing w:val="-2"/>
                <w:sz w:val="20"/>
              </w:rPr>
              <w:t xml:space="preserve"> Pīhopatanga </w:t>
            </w:r>
            <w:r>
              <w:rPr>
                <w:rFonts w:ascii="Arial Mäori" w:hAnsi="Arial Mäori"/>
                <w:spacing w:val="-2"/>
                <w:sz w:val="20"/>
              </w:rPr>
              <w:t xml:space="preserve"> o Aotearoa either specifically or generally as the case may require or under such general regulations as shall from time to time be laid down, any of the powers conferred upon General Synod / te </w:t>
            </w:r>
            <w:r w:rsidR="00500EBF">
              <w:rPr>
                <w:rFonts w:ascii="Arial Mäori" w:hAnsi="Arial Mäori"/>
                <w:spacing w:val="-2"/>
                <w:sz w:val="20"/>
              </w:rPr>
              <w:t xml:space="preserve"> Hīnota Whānui </w:t>
            </w:r>
            <w:r>
              <w:rPr>
                <w:rFonts w:ascii="Arial Mäori" w:hAnsi="Arial Mäori"/>
                <w:spacing w:val="-2"/>
                <w:sz w:val="20"/>
              </w:rPr>
              <w:t>by this Constitution.</w:t>
            </w:r>
          </w:p>
          <w:p w14:paraId="622C6116" w14:textId="77777777" w:rsidR="000F64EC" w:rsidRDefault="000F64EC">
            <w:pPr>
              <w:tabs>
                <w:tab w:val="left" w:pos="-720"/>
              </w:tabs>
              <w:suppressAutoHyphens/>
              <w:jc w:val="both"/>
              <w:rPr>
                <w:rFonts w:ascii="Arial Mäori" w:hAnsi="Arial Mäori"/>
                <w:spacing w:val="-2"/>
                <w:sz w:val="20"/>
              </w:rPr>
            </w:pPr>
          </w:p>
        </w:tc>
        <w:tc>
          <w:tcPr>
            <w:tcW w:w="3510" w:type="dxa"/>
            <w:gridSpan w:val="2"/>
          </w:tcPr>
          <w:p w14:paraId="5B9577A9" w14:textId="77777777" w:rsidR="00F83BA7" w:rsidRDefault="00D45ED7">
            <w:pPr>
              <w:tabs>
                <w:tab w:val="left" w:pos="-720"/>
              </w:tabs>
              <w:suppressAutoHyphens/>
              <w:jc w:val="both"/>
              <w:rPr>
                <w:rFonts w:ascii="Arial Mäori" w:hAnsi="Arial Mäori"/>
                <w:spacing w:val="-2"/>
                <w:sz w:val="20"/>
              </w:rPr>
            </w:pPr>
            <w:r>
              <w:rPr>
                <w:rFonts w:ascii="Arial Mäori" w:hAnsi="Arial Mäori"/>
                <w:spacing w:val="-2"/>
                <w:sz w:val="20"/>
              </w:rPr>
              <w:t>5.1  The Episcopal jurisdiction of a Diocesan Bishop over a Diocese may be shared by two or more bishops within the Diocese with each Bishop having full Episcopal jurisdiction within their own bishopric and such Bishops together making any decision where any decision of the Diocesan Bishop is required under the Constitution / te Pouhere, the Canons or Statutes of this Church;</w:t>
            </w:r>
          </w:p>
          <w:p w14:paraId="101C731A" w14:textId="77777777" w:rsidR="00D45ED7" w:rsidRDefault="00C72CAF">
            <w:pPr>
              <w:tabs>
                <w:tab w:val="left" w:pos="-720"/>
              </w:tabs>
              <w:suppressAutoHyphens/>
              <w:jc w:val="both"/>
              <w:rPr>
                <w:rFonts w:ascii="Arial Mäori" w:hAnsi="Arial Mäori"/>
                <w:spacing w:val="-2"/>
                <w:sz w:val="20"/>
              </w:rPr>
            </w:pPr>
            <w:r>
              <w:rPr>
                <w:rFonts w:ascii="Arial Mäori" w:hAnsi="Arial Mäori"/>
                <w:spacing w:val="-2"/>
                <w:sz w:val="20"/>
              </w:rPr>
              <w:t xml:space="preserve">5.2  </w:t>
            </w:r>
            <w:r w:rsidR="00D45ED7">
              <w:rPr>
                <w:rFonts w:ascii="Arial Mäori" w:hAnsi="Arial Mäori"/>
                <w:spacing w:val="-2"/>
                <w:sz w:val="20"/>
              </w:rPr>
              <w:t xml:space="preserve">When the Constitution / te Pouhere, the Canons or the Statutes of this Church require a decision form a Diocesan Bishop, if such Bishops cannot agree, the decision of the Bishop senior in Consecration shall be determinative. </w:t>
            </w:r>
          </w:p>
          <w:p w14:paraId="2E7864B8" w14:textId="77777777" w:rsidR="00F83BA7" w:rsidRDefault="00F83BA7">
            <w:pPr>
              <w:tabs>
                <w:tab w:val="left" w:pos="-720"/>
              </w:tabs>
              <w:suppressAutoHyphens/>
              <w:jc w:val="both"/>
              <w:rPr>
                <w:rFonts w:ascii="Arial Mäori" w:hAnsi="Arial Mäori"/>
                <w:spacing w:val="-2"/>
                <w:sz w:val="20"/>
              </w:rPr>
            </w:pPr>
          </w:p>
          <w:p w14:paraId="5BBCAA21" w14:textId="77777777" w:rsidR="000F64EC" w:rsidRDefault="00D45ED7" w:rsidP="00D45ED7">
            <w:pPr>
              <w:tabs>
                <w:tab w:val="left" w:pos="-720"/>
              </w:tabs>
              <w:suppressAutoHyphens/>
              <w:jc w:val="both"/>
              <w:rPr>
                <w:rFonts w:ascii="Arial Mäori" w:hAnsi="Arial Mäori"/>
                <w:spacing w:val="-2"/>
                <w:sz w:val="20"/>
              </w:rPr>
            </w:pPr>
            <w:r>
              <w:rPr>
                <w:rFonts w:ascii="Arial Mäori" w:hAnsi="Arial Mäori"/>
                <w:spacing w:val="-2"/>
                <w:sz w:val="20"/>
              </w:rPr>
              <w:t>6.</w:t>
            </w:r>
            <w:r w:rsidR="00F83BA7">
              <w:rPr>
                <w:rFonts w:ascii="Arial Mäori" w:hAnsi="Arial Mäori"/>
                <w:spacing w:val="-2"/>
                <w:sz w:val="20"/>
              </w:rPr>
              <w:t xml:space="preserve"> </w:t>
            </w:r>
            <w:r>
              <w:rPr>
                <w:rFonts w:ascii="Arial Mäori" w:hAnsi="Arial Mäori"/>
                <w:spacing w:val="-2"/>
                <w:sz w:val="20"/>
              </w:rPr>
              <w:t xml:space="preserve"> </w:t>
            </w:r>
            <w:r w:rsidR="000F64EC">
              <w:rPr>
                <w:rFonts w:ascii="Arial Mäori" w:hAnsi="Arial Mäori"/>
                <w:spacing w:val="-2"/>
                <w:sz w:val="20"/>
              </w:rPr>
              <w:t xml:space="preserve">The General Synod / te </w:t>
            </w:r>
            <w:r w:rsidR="00500EBF">
              <w:rPr>
                <w:rFonts w:ascii="Arial Mäori" w:hAnsi="Arial Mäori"/>
                <w:spacing w:val="-2"/>
                <w:sz w:val="20"/>
              </w:rPr>
              <w:t xml:space="preserve"> Hīnota Whānui </w:t>
            </w:r>
            <w:r w:rsidR="000F64EC">
              <w:rPr>
                <w:rFonts w:ascii="Arial Mäori" w:hAnsi="Arial Mäori"/>
                <w:spacing w:val="-2"/>
                <w:sz w:val="20"/>
              </w:rPr>
              <w:t xml:space="preserve">may delegate to any Synodical Conference, Diocesan Synod or to any Board, commission or other body either specifically or generally as the case may require or under such general regulations as shall from time to time be laid down, any of the powers conferred upon General Synod / te </w:t>
            </w:r>
            <w:r w:rsidR="00500EBF">
              <w:rPr>
                <w:rFonts w:ascii="Arial Mäori" w:hAnsi="Arial Mäori"/>
                <w:spacing w:val="-2"/>
                <w:sz w:val="20"/>
              </w:rPr>
              <w:t xml:space="preserve"> Hīnota Whānui </w:t>
            </w:r>
            <w:r w:rsidR="000F64EC">
              <w:rPr>
                <w:rFonts w:ascii="Arial Mäori" w:hAnsi="Arial Mäori"/>
                <w:spacing w:val="-2"/>
                <w:sz w:val="20"/>
              </w:rPr>
              <w:t>by this Constitution.</w:t>
            </w:r>
          </w:p>
          <w:p w14:paraId="6FD7922C" w14:textId="77777777" w:rsidR="00D45ED7" w:rsidRDefault="00D45ED7" w:rsidP="00D45ED7">
            <w:pPr>
              <w:tabs>
                <w:tab w:val="left" w:pos="-720"/>
              </w:tabs>
              <w:suppressAutoHyphens/>
              <w:ind w:left="283"/>
              <w:jc w:val="both"/>
              <w:rPr>
                <w:rFonts w:ascii="Arial Mäori" w:hAnsi="Arial Mäori"/>
                <w:spacing w:val="-2"/>
                <w:sz w:val="20"/>
              </w:rPr>
            </w:pPr>
          </w:p>
        </w:tc>
        <w:tc>
          <w:tcPr>
            <w:tcW w:w="3420" w:type="dxa"/>
            <w:gridSpan w:val="2"/>
          </w:tcPr>
          <w:p w14:paraId="3C0F8830" w14:textId="77777777" w:rsidR="00C72CAF" w:rsidRDefault="00C72CAF">
            <w:pPr>
              <w:tabs>
                <w:tab w:val="left" w:pos="-720"/>
              </w:tabs>
              <w:suppressAutoHyphens/>
              <w:jc w:val="both"/>
              <w:rPr>
                <w:rFonts w:ascii="Arial Mäori" w:hAnsi="Arial Mäori"/>
                <w:spacing w:val="-2"/>
                <w:sz w:val="20"/>
              </w:rPr>
            </w:pPr>
          </w:p>
          <w:p w14:paraId="3AE869FC" w14:textId="77777777" w:rsidR="00C72CAF" w:rsidRDefault="00C72CAF">
            <w:pPr>
              <w:tabs>
                <w:tab w:val="left" w:pos="-720"/>
              </w:tabs>
              <w:suppressAutoHyphens/>
              <w:jc w:val="both"/>
              <w:rPr>
                <w:rFonts w:ascii="Arial Mäori" w:hAnsi="Arial Mäori"/>
                <w:spacing w:val="-2"/>
                <w:sz w:val="20"/>
              </w:rPr>
            </w:pPr>
          </w:p>
          <w:p w14:paraId="0136CC81" w14:textId="77777777" w:rsidR="00C72CAF" w:rsidRDefault="00C72CAF">
            <w:pPr>
              <w:tabs>
                <w:tab w:val="left" w:pos="-720"/>
              </w:tabs>
              <w:suppressAutoHyphens/>
              <w:jc w:val="both"/>
              <w:rPr>
                <w:rFonts w:ascii="Arial Mäori" w:hAnsi="Arial Mäori"/>
                <w:spacing w:val="-2"/>
                <w:sz w:val="20"/>
              </w:rPr>
            </w:pPr>
          </w:p>
          <w:p w14:paraId="2E50302E" w14:textId="77777777" w:rsidR="00C72CAF" w:rsidRDefault="00C72CAF">
            <w:pPr>
              <w:tabs>
                <w:tab w:val="left" w:pos="-720"/>
              </w:tabs>
              <w:suppressAutoHyphens/>
              <w:jc w:val="both"/>
              <w:rPr>
                <w:rFonts w:ascii="Arial Mäori" w:hAnsi="Arial Mäori"/>
                <w:spacing w:val="-2"/>
                <w:sz w:val="20"/>
              </w:rPr>
            </w:pPr>
          </w:p>
          <w:p w14:paraId="55551AD8" w14:textId="77777777" w:rsidR="00C72CAF" w:rsidRDefault="00C72CAF">
            <w:pPr>
              <w:tabs>
                <w:tab w:val="left" w:pos="-720"/>
              </w:tabs>
              <w:suppressAutoHyphens/>
              <w:jc w:val="both"/>
              <w:rPr>
                <w:rFonts w:ascii="Arial Mäori" w:hAnsi="Arial Mäori"/>
                <w:spacing w:val="-2"/>
                <w:sz w:val="20"/>
              </w:rPr>
            </w:pPr>
          </w:p>
          <w:p w14:paraId="3CF3B669" w14:textId="77777777" w:rsidR="00C72CAF" w:rsidRDefault="00C72CAF">
            <w:pPr>
              <w:tabs>
                <w:tab w:val="left" w:pos="-720"/>
              </w:tabs>
              <w:suppressAutoHyphens/>
              <w:jc w:val="both"/>
              <w:rPr>
                <w:rFonts w:ascii="Arial Mäori" w:hAnsi="Arial Mäori"/>
                <w:spacing w:val="-2"/>
                <w:sz w:val="20"/>
              </w:rPr>
            </w:pPr>
          </w:p>
          <w:p w14:paraId="6CA9A585" w14:textId="77777777" w:rsidR="00C72CAF" w:rsidRDefault="00C72CAF">
            <w:pPr>
              <w:tabs>
                <w:tab w:val="left" w:pos="-720"/>
              </w:tabs>
              <w:suppressAutoHyphens/>
              <w:jc w:val="both"/>
              <w:rPr>
                <w:rFonts w:ascii="Arial Mäori" w:hAnsi="Arial Mäori"/>
                <w:spacing w:val="-2"/>
                <w:sz w:val="20"/>
              </w:rPr>
            </w:pPr>
          </w:p>
          <w:p w14:paraId="433FD52E" w14:textId="77777777" w:rsidR="00C72CAF" w:rsidRDefault="00C72CAF">
            <w:pPr>
              <w:tabs>
                <w:tab w:val="left" w:pos="-720"/>
              </w:tabs>
              <w:suppressAutoHyphens/>
              <w:jc w:val="both"/>
              <w:rPr>
                <w:rFonts w:ascii="Arial Mäori" w:hAnsi="Arial Mäori"/>
                <w:spacing w:val="-2"/>
                <w:sz w:val="20"/>
              </w:rPr>
            </w:pPr>
          </w:p>
          <w:p w14:paraId="02E214EA" w14:textId="77777777" w:rsidR="00C72CAF" w:rsidRDefault="00C72CAF">
            <w:pPr>
              <w:tabs>
                <w:tab w:val="left" w:pos="-720"/>
              </w:tabs>
              <w:suppressAutoHyphens/>
              <w:jc w:val="both"/>
              <w:rPr>
                <w:rFonts w:ascii="Arial Mäori" w:hAnsi="Arial Mäori"/>
                <w:spacing w:val="-2"/>
                <w:sz w:val="20"/>
              </w:rPr>
            </w:pPr>
          </w:p>
          <w:p w14:paraId="36490842" w14:textId="77777777" w:rsidR="00C72CAF" w:rsidRDefault="00C72CAF">
            <w:pPr>
              <w:tabs>
                <w:tab w:val="left" w:pos="-720"/>
              </w:tabs>
              <w:suppressAutoHyphens/>
              <w:jc w:val="both"/>
              <w:rPr>
                <w:rFonts w:ascii="Arial Mäori" w:hAnsi="Arial Mäori"/>
                <w:spacing w:val="-2"/>
                <w:sz w:val="20"/>
              </w:rPr>
            </w:pPr>
          </w:p>
          <w:p w14:paraId="2ACEAF1C" w14:textId="77777777" w:rsidR="00C72CAF" w:rsidRDefault="00C72CAF">
            <w:pPr>
              <w:tabs>
                <w:tab w:val="left" w:pos="-720"/>
              </w:tabs>
              <w:suppressAutoHyphens/>
              <w:jc w:val="both"/>
              <w:rPr>
                <w:rFonts w:ascii="Arial Mäori" w:hAnsi="Arial Mäori"/>
                <w:spacing w:val="-2"/>
                <w:sz w:val="20"/>
              </w:rPr>
            </w:pPr>
          </w:p>
          <w:p w14:paraId="56209B90" w14:textId="77777777" w:rsidR="00C72CAF" w:rsidRDefault="00C72CAF">
            <w:pPr>
              <w:tabs>
                <w:tab w:val="left" w:pos="-720"/>
              </w:tabs>
              <w:suppressAutoHyphens/>
              <w:jc w:val="both"/>
              <w:rPr>
                <w:rFonts w:ascii="Arial Mäori" w:hAnsi="Arial Mäori"/>
                <w:spacing w:val="-2"/>
                <w:sz w:val="20"/>
              </w:rPr>
            </w:pPr>
          </w:p>
          <w:p w14:paraId="3BFCCDB6" w14:textId="77777777" w:rsidR="00C72CAF" w:rsidRDefault="00C72CAF">
            <w:pPr>
              <w:tabs>
                <w:tab w:val="left" w:pos="-720"/>
              </w:tabs>
              <w:suppressAutoHyphens/>
              <w:jc w:val="both"/>
              <w:rPr>
                <w:rFonts w:ascii="Arial Mäori" w:hAnsi="Arial Mäori"/>
                <w:spacing w:val="-2"/>
                <w:sz w:val="20"/>
              </w:rPr>
            </w:pPr>
          </w:p>
          <w:p w14:paraId="6C6C9642" w14:textId="77777777" w:rsidR="00C72CAF" w:rsidRDefault="00C72CAF">
            <w:pPr>
              <w:tabs>
                <w:tab w:val="left" w:pos="-720"/>
              </w:tabs>
              <w:suppressAutoHyphens/>
              <w:jc w:val="both"/>
              <w:rPr>
                <w:rFonts w:ascii="Arial Mäori" w:hAnsi="Arial Mäori"/>
                <w:spacing w:val="-2"/>
                <w:sz w:val="20"/>
              </w:rPr>
            </w:pPr>
          </w:p>
          <w:p w14:paraId="1CCD4555" w14:textId="77777777" w:rsidR="00C72CAF" w:rsidRDefault="00C72CAF">
            <w:pPr>
              <w:tabs>
                <w:tab w:val="left" w:pos="-720"/>
              </w:tabs>
              <w:suppressAutoHyphens/>
              <w:jc w:val="both"/>
              <w:rPr>
                <w:rFonts w:ascii="Arial Mäori" w:hAnsi="Arial Mäori"/>
                <w:spacing w:val="-2"/>
                <w:sz w:val="20"/>
              </w:rPr>
            </w:pPr>
          </w:p>
          <w:p w14:paraId="09E9A254" w14:textId="77777777" w:rsidR="00C72CAF" w:rsidRDefault="00C72CAF">
            <w:pPr>
              <w:tabs>
                <w:tab w:val="left" w:pos="-720"/>
              </w:tabs>
              <w:suppressAutoHyphens/>
              <w:jc w:val="both"/>
              <w:rPr>
                <w:rFonts w:ascii="Arial Mäori" w:hAnsi="Arial Mäori"/>
                <w:spacing w:val="-2"/>
                <w:sz w:val="20"/>
              </w:rPr>
            </w:pPr>
          </w:p>
          <w:p w14:paraId="630518D3" w14:textId="77777777" w:rsidR="00C72CAF" w:rsidRDefault="00C72CAF">
            <w:pPr>
              <w:tabs>
                <w:tab w:val="left" w:pos="-720"/>
              </w:tabs>
              <w:suppressAutoHyphens/>
              <w:jc w:val="both"/>
              <w:rPr>
                <w:rFonts w:ascii="Arial Mäori" w:hAnsi="Arial Mäori"/>
                <w:spacing w:val="-2"/>
                <w:sz w:val="20"/>
              </w:rPr>
            </w:pPr>
          </w:p>
          <w:p w14:paraId="55964C37" w14:textId="77777777" w:rsidR="00C72CAF" w:rsidRDefault="00C72CAF">
            <w:pPr>
              <w:tabs>
                <w:tab w:val="left" w:pos="-720"/>
              </w:tabs>
              <w:suppressAutoHyphens/>
              <w:jc w:val="both"/>
              <w:rPr>
                <w:rFonts w:ascii="Arial Mäori" w:hAnsi="Arial Mäori"/>
                <w:spacing w:val="-2"/>
                <w:sz w:val="20"/>
              </w:rPr>
            </w:pPr>
          </w:p>
          <w:p w14:paraId="01F6B399" w14:textId="77777777" w:rsidR="00C72CAF" w:rsidRDefault="00C72CAF">
            <w:pPr>
              <w:tabs>
                <w:tab w:val="left" w:pos="-720"/>
              </w:tabs>
              <w:suppressAutoHyphens/>
              <w:jc w:val="both"/>
              <w:rPr>
                <w:rFonts w:ascii="Arial Mäori" w:hAnsi="Arial Mäori"/>
                <w:spacing w:val="-2"/>
                <w:sz w:val="20"/>
              </w:rPr>
            </w:pPr>
          </w:p>
          <w:p w14:paraId="7054B159" w14:textId="77777777" w:rsidR="00C72CAF" w:rsidRDefault="00C72CAF">
            <w:pPr>
              <w:tabs>
                <w:tab w:val="left" w:pos="-720"/>
              </w:tabs>
              <w:suppressAutoHyphens/>
              <w:jc w:val="both"/>
              <w:rPr>
                <w:rFonts w:ascii="Arial Mäori" w:hAnsi="Arial Mäori"/>
                <w:spacing w:val="-2"/>
                <w:sz w:val="20"/>
              </w:rPr>
            </w:pPr>
          </w:p>
          <w:p w14:paraId="7C248915" w14:textId="77777777" w:rsidR="000F64EC" w:rsidRDefault="000F64EC">
            <w:pPr>
              <w:tabs>
                <w:tab w:val="left" w:pos="-720"/>
              </w:tabs>
              <w:suppressAutoHyphens/>
              <w:jc w:val="both"/>
              <w:rPr>
                <w:rFonts w:ascii="Arial Mäori" w:hAnsi="Arial Mäori"/>
                <w:spacing w:val="-2"/>
                <w:sz w:val="20"/>
              </w:rPr>
            </w:pPr>
            <w:r>
              <w:rPr>
                <w:rFonts w:ascii="Arial Mäori" w:hAnsi="Arial Mäori"/>
                <w:spacing w:val="-2"/>
                <w:sz w:val="20"/>
              </w:rPr>
              <w:t xml:space="preserve">6.   The General Synod / te </w:t>
            </w:r>
            <w:r w:rsidR="00500EBF">
              <w:rPr>
                <w:rFonts w:ascii="Arial Mäori" w:hAnsi="Arial Mäori"/>
                <w:spacing w:val="-2"/>
                <w:sz w:val="20"/>
              </w:rPr>
              <w:t xml:space="preserve"> Hīnota Whānui </w:t>
            </w:r>
            <w:r>
              <w:rPr>
                <w:rFonts w:ascii="Arial Mäori" w:hAnsi="Arial Mäori"/>
                <w:spacing w:val="-2"/>
                <w:sz w:val="20"/>
              </w:rPr>
              <w:t xml:space="preserve">may delegate to the Diocesan Synod of the Diocese of Polynesia, or to any Board, commission or other body either specifically or generally as the case may require or under such general regulations as shall from time to time be laid down, any of the powers conferred upon General Synod / te </w:t>
            </w:r>
            <w:r w:rsidR="00500EBF">
              <w:rPr>
                <w:rFonts w:ascii="Arial Mäori" w:hAnsi="Arial Mäori"/>
                <w:spacing w:val="-2"/>
                <w:sz w:val="20"/>
              </w:rPr>
              <w:t xml:space="preserve"> Hīnota Whānui </w:t>
            </w:r>
            <w:r>
              <w:rPr>
                <w:rFonts w:ascii="Arial Mäori" w:hAnsi="Arial Mäori"/>
                <w:spacing w:val="-2"/>
                <w:sz w:val="20"/>
              </w:rPr>
              <w:t>by this Constitution.</w:t>
            </w:r>
          </w:p>
        </w:tc>
      </w:tr>
      <w:tr w:rsidR="000F64EC" w14:paraId="1C7FB0A8" w14:textId="77777777" w:rsidTr="00D9214E">
        <w:trPr>
          <w:gridAfter w:val="1"/>
          <w:wAfter w:w="113" w:type="dxa"/>
        </w:trPr>
        <w:tc>
          <w:tcPr>
            <w:tcW w:w="3600" w:type="dxa"/>
          </w:tcPr>
          <w:p w14:paraId="7FE96D46" w14:textId="77777777" w:rsidR="000F64EC" w:rsidRDefault="000F64EC">
            <w:pPr>
              <w:numPr>
                <w:ilvl w:val="0"/>
                <w:numId w:val="4"/>
              </w:numPr>
              <w:tabs>
                <w:tab w:val="left" w:pos="-720"/>
              </w:tabs>
              <w:suppressAutoHyphens/>
              <w:ind w:left="0" w:firstLine="0"/>
              <w:jc w:val="both"/>
              <w:rPr>
                <w:rFonts w:ascii="Arial Mäori" w:hAnsi="Arial Mäori"/>
                <w:spacing w:val="-2"/>
                <w:sz w:val="20"/>
              </w:rPr>
            </w:pPr>
            <w:r>
              <w:rPr>
                <w:rFonts w:ascii="Arial Mäori" w:hAnsi="Arial Mäori"/>
                <w:spacing w:val="-2"/>
                <w:sz w:val="20"/>
              </w:rPr>
              <w:t xml:space="preserve">Te Runanganui o Te </w:t>
            </w:r>
            <w:r w:rsidR="00500EBF">
              <w:rPr>
                <w:rFonts w:ascii="Arial Mäori" w:hAnsi="Arial Mäori"/>
                <w:spacing w:val="-2"/>
                <w:sz w:val="20"/>
              </w:rPr>
              <w:t xml:space="preserve">Pīhopatanga </w:t>
            </w:r>
            <w:r>
              <w:rPr>
                <w:rFonts w:ascii="Arial Mäori" w:hAnsi="Arial Mäori"/>
                <w:spacing w:val="-2"/>
                <w:sz w:val="20"/>
              </w:rPr>
              <w:t xml:space="preserve"> o Aotearoa may within the limits and scope of its responsibilities, exercise all such powers and make all such Regulations, not inconsistent with this Constitution or with any Canon or Regulation of the General Synod / te </w:t>
            </w:r>
            <w:r w:rsidR="000A2A86">
              <w:rPr>
                <w:rFonts w:ascii="Arial Mäori" w:hAnsi="Arial Mäori"/>
                <w:spacing w:val="-2"/>
                <w:sz w:val="20"/>
              </w:rPr>
              <w:t>Hīnota Whānui</w:t>
            </w:r>
            <w:r>
              <w:rPr>
                <w:rFonts w:ascii="Arial Mäori" w:hAnsi="Arial Mäori"/>
                <w:spacing w:val="-2"/>
                <w:sz w:val="20"/>
              </w:rPr>
              <w:t>, as may be necessary for the order and good government of the Church in te P</w:t>
            </w:r>
            <w:r>
              <w:rPr>
                <w:rFonts w:ascii="Arial Mäori" w:hAnsi="Arial Mäori"/>
                <w:spacing w:val="-2"/>
                <w:sz w:val="20"/>
              </w:rPr>
              <w:fldChar w:fldCharType="begin"/>
            </w:r>
            <w:r>
              <w:rPr>
                <w:rFonts w:ascii="Arial Mäori" w:hAnsi="Arial Mäori"/>
                <w:spacing w:val="-2"/>
                <w:sz w:val="20"/>
              </w:rPr>
              <w:instrText xml:space="preserve"> eq \O(i)</w:instrText>
            </w:r>
            <w:r>
              <w:rPr>
                <w:rFonts w:ascii="Arial Mäori" w:hAnsi="Arial Mäori"/>
                <w:spacing w:val="-2"/>
                <w:sz w:val="20"/>
              </w:rPr>
              <w:fldChar w:fldCharType="end"/>
            </w:r>
            <w:r>
              <w:rPr>
                <w:rFonts w:ascii="Arial Mäori" w:hAnsi="Arial Mäori"/>
                <w:spacing w:val="-2"/>
                <w:sz w:val="20"/>
              </w:rPr>
              <w:t>hopatanga o Aotearoa.</w:t>
            </w:r>
          </w:p>
          <w:p w14:paraId="391223E5" w14:textId="77777777" w:rsidR="000F64EC" w:rsidRDefault="000F64EC">
            <w:pPr>
              <w:tabs>
                <w:tab w:val="left" w:pos="-720"/>
              </w:tabs>
              <w:suppressAutoHyphens/>
              <w:jc w:val="both"/>
              <w:rPr>
                <w:rFonts w:ascii="Arial Mäori" w:hAnsi="Arial Mäori"/>
                <w:spacing w:val="-2"/>
                <w:sz w:val="20"/>
              </w:rPr>
            </w:pPr>
          </w:p>
        </w:tc>
        <w:tc>
          <w:tcPr>
            <w:tcW w:w="3510" w:type="dxa"/>
            <w:gridSpan w:val="2"/>
          </w:tcPr>
          <w:p w14:paraId="07F7DFA3" w14:textId="77777777" w:rsidR="000F64EC" w:rsidRDefault="000F64EC">
            <w:pPr>
              <w:tabs>
                <w:tab w:val="left" w:pos="-720"/>
              </w:tabs>
              <w:suppressAutoHyphens/>
              <w:jc w:val="both"/>
              <w:rPr>
                <w:rFonts w:ascii="Arial Mäori" w:hAnsi="Arial Mäori"/>
                <w:spacing w:val="-2"/>
                <w:sz w:val="20"/>
              </w:rPr>
            </w:pPr>
            <w:r>
              <w:rPr>
                <w:rFonts w:ascii="Arial Mäori" w:hAnsi="Arial Mäori"/>
                <w:spacing w:val="-2"/>
                <w:sz w:val="20"/>
              </w:rPr>
              <w:t xml:space="preserve">7.  Every Diocesan Synod may within the limits of such Diocese, exercise all such powers and make all such Regulations, not inconsistent with this Constitution or with any Canon or Regulation of the General Synod / te </w:t>
            </w:r>
            <w:r w:rsidR="000A2A86">
              <w:rPr>
                <w:rFonts w:ascii="Arial Mäori" w:hAnsi="Arial Mäori"/>
                <w:spacing w:val="-2"/>
                <w:sz w:val="20"/>
              </w:rPr>
              <w:t>Hīnota Whānui</w:t>
            </w:r>
            <w:r>
              <w:rPr>
                <w:rFonts w:ascii="Arial Mäori" w:hAnsi="Arial Mäori"/>
                <w:spacing w:val="-2"/>
                <w:sz w:val="20"/>
              </w:rPr>
              <w:t xml:space="preserve">, as may be necessary for the order and good government of the Church in such Diocese. </w:t>
            </w:r>
          </w:p>
        </w:tc>
        <w:tc>
          <w:tcPr>
            <w:tcW w:w="3420" w:type="dxa"/>
            <w:gridSpan w:val="2"/>
          </w:tcPr>
          <w:p w14:paraId="4B4B22B7" w14:textId="77777777" w:rsidR="000F64EC" w:rsidRDefault="000F64EC">
            <w:pPr>
              <w:tabs>
                <w:tab w:val="left" w:pos="-720"/>
              </w:tabs>
              <w:suppressAutoHyphens/>
              <w:jc w:val="both"/>
              <w:rPr>
                <w:rFonts w:ascii="Arial Mäori" w:hAnsi="Arial Mäori"/>
                <w:spacing w:val="-2"/>
                <w:sz w:val="20"/>
              </w:rPr>
            </w:pPr>
            <w:r>
              <w:rPr>
                <w:rFonts w:ascii="Arial Mäori" w:hAnsi="Arial Mäori"/>
                <w:spacing w:val="-2"/>
                <w:sz w:val="20"/>
              </w:rPr>
              <w:t xml:space="preserve">7.   The Diocesan Synod of the Diocese of Polynesia may within the limits of such Diocese, exercise all such powers and make all such Regulations, not inconsistent with this Constitution or with any Canon or Regulation of the General Synod / te </w:t>
            </w:r>
            <w:r w:rsidR="000A2A86">
              <w:rPr>
                <w:rFonts w:ascii="Arial Mäori" w:hAnsi="Arial Mäori"/>
                <w:spacing w:val="-2"/>
                <w:sz w:val="20"/>
              </w:rPr>
              <w:t>Hīnota Whānui</w:t>
            </w:r>
            <w:r>
              <w:rPr>
                <w:rFonts w:ascii="Arial Mäori" w:hAnsi="Arial Mäori"/>
                <w:spacing w:val="-2"/>
                <w:sz w:val="20"/>
              </w:rPr>
              <w:t>, as may be necessary for the order and good government of the Church in such Diocese.</w:t>
            </w:r>
          </w:p>
        </w:tc>
      </w:tr>
      <w:tr w:rsidR="000F64EC" w14:paraId="733177EB" w14:textId="77777777" w:rsidTr="00D9214E">
        <w:trPr>
          <w:gridAfter w:val="1"/>
          <w:wAfter w:w="113" w:type="dxa"/>
        </w:trPr>
        <w:tc>
          <w:tcPr>
            <w:tcW w:w="3600" w:type="dxa"/>
          </w:tcPr>
          <w:p w14:paraId="69A8DF44" w14:textId="77777777" w:rsidR="000F64EC" w:rsidRDefault="000F64EC">
            <w:pPr>
              <w:tabs>
                <w:tab w:val="left" w:pos="-720"/>
              </w:tabs>
              <w:suppressAutoHyphens/>
              <w:jc w:val="both"/>
              <w:rPr>
                <w:rFonts w:ascii="Arial Mäori" w:hAnsi="Arial Mäori"/>
                <w:spacing w:val="-2"/>
                <w:sz w:val="20"/>
              </w:rPr>
            </w:pPr>
            <w:r>
              <w:rPr>
                <w:rFonts w:ascii="Arial Mäori" w:hAnsi="Arial Mäori"/>
                <w:b/>
                <w:spacing w:val="-2"/>
                <w:sz w:val="20"/>
                <w:u w:val="single"/>
              </w:rPr>
              <w:t>PROVIDED</w:t>
            </w:r>
            <w:r>
              <w:rPr>
                <w:rFonts w:ascii="Arial Mäori" w:hAnsi="Arial Mäori"/>
                <w:spacing w:val="-2"/>
                <w:sz w:val="20"/>
              </w:rPr>
              <w:t xml:space="preserve"> always that any person or persons aggrieved by any act or decision of Te Runanganui o Te </w:t>
            </w:r>
            <w:r>
              <w:rPr>
                <w:rFonts w:ascii="Arial Mäori" w:hAnsi="Arial Mäori"/>
                <w:spacing w:val="-2"/>
                <w:sz w:val="20"/>
              </w:rPr>
              <w:br/>
              <w:t>P</w:t>
            </w:r>
            <w:r>
              <w:rPr>
                <w:rFonts w:ascii="Arial Mäori" w:hAnsi="Arial Mäori"/>
                <w:spacing w:val="-2"/>
                <w:sz w:val="20"/>
              </w:rPr>
              <w:fldChar w:fldCharType="begin"/>
            </w:r>
            <w:r>
              <w:rPr>
                <w:rFonts w:ascii="Arial Mäori" w:hAnsi="Arial Mäori"/>
                <w:spacing w:val="-2"/>
                <w:sz w:val="20"/>
              </w:rPr>
              <w:instrText xml:space="preserve"> eq \O(i)</w:instrText>
            </w:r>
            <w:r>
              <w:rPr>
                <w:rFonts w:ascii="Arial Mäori" w:hAnsi="Arial Mäori"/>
                <w:spacing w:val="-2"/>
                <w:sz w:val="20"/>
              </w:rPr>
              <w:fldChar w:fldCharType="end"/>
            </w:r>
            <w:r>
              <w:rPr>
                <w:rFonts w:ascii="Arial Mäori" w:hAnsi="Arial Mäori"/>
                <w:spacing w:val="-2"/>
                <w:sz w:val="20"/>
              </w:rPr>
              <w:t xml:space="preserve">hopatanga o Aotearoa in any matter may appeal to the General Synod / te </w:t>
            </w:r>
            <w:r w:rsidR="00500EBF">
              <w:rPr>
                <w:rFonts w:ascii="Arial Mäori" w:hAnsi="Arial Mäori"/>
                <w:spacing w:val="-2"/>
                <w:sz w:val="20"/>
              </w:rPr>
              <w:t xml:space="preserve">Hīnota Whānui </w:t>
            </w:r>
            <w:r>
              <w:rPr>
                <w:rFonts w:ascii="Arial Mäori" w:hAnsi="Arial Mäori"/>
                <w:spacing w:val="-2"/>
                <w:sz w:val="20"/>
              </w:rPr>
              <w:t xml:space="preserve">or to any Board or Court of Appeal established by the General Synod / te </w:t>
            </w:r>
            <w:r w:rsidR="00500EBF">
              <w:rPr>
                <w:rFonts w:ascii="Arial Mäori" w:hAnsi="Arial Mäori"/>
                <w:spacing w:val="-2"/>
                <w:sz w:val="20"/>
              </w:rPr>
              <w:t xml:space="preserve"> Hīnota Whānui </w:t>
            </w:r>
            <w:r>
              <w:rPr>
                <w:rFonts w:ascii="Arial Mäori" w:hAnsi="Arial Mäori"/>
                <w:spacing w:val="-2"/>
                <w:sz w:val="20"/>
              </w:rPr>
              <w:t xml:space="preserve">in that behalf and the General Synod / te </w:t>
            </w:r>
            <w:r w:rsidR="00500EBF">
              <w:rPr>
                <w:rFonts w:ascii="Arial Mäori" w:hAnsi="Arial Mäori"/>
                <w:spacing w:val="-2"/>
                <w:sz w:val="20"/>
              </w:rPr>
              <w:t xml:space="preserve"> Hīnota Whānui </w:t>
            </w:r>
            <w:r>
              <w:rPr>
                <w:rFonts w:ascii="Arial Mäori" w:hAnsi="Arial Mäori"/>
                <w:spacing w:val="-2"/>
                <w:sz w:val="20"/>
              </w:rPr>
              <w:t>or such Court of Appeal shall finally decide such appeals.</w:t>
            </w:r>
          </w:p>
          <w:p w14:paraId="0E8A236D" w14:textId="77777777" w:rsidR="000F64EC" w:rsidRDefault="00D9214E">
            <w:pPr>
              <w:tabs>
                <w:tab w:val="left" w:pos="-720"/>
              </w:tabs>
              <w:suppressAutoHyphens/>
              <w:jc w:val="both"/>
              <w:rPr>
                <w:rFonts w:ascii="Arial Mäori" w:hAnsi="Arial Mäori"/>
                <w:spacing w:val="-2"/>
                <w:sz w:val="20"/>
              </w:rPr>
            </w:pPr>
            <w:r>
              <w:rPr>
                <w:rFonts w:ascii="Arial Mäori" w:hAnsi="Arial Mäori"/>
                <w:spacing w:val="-2"/>
                <w:sz w:val="20"/>
              </w:rPr>
              <w:t xml:space="preserve">                                         [Part D]</w:t>
            </w:r>
          </w:p>
        </w:tc>
        <w:tc>
          <w:tcPr>
            <w:tcW w:w="3510" w:type="dxa"/>
            <w:gridSpan w:val="2"/>
          </w:tcPr>
          <w:p w14:paraId="647DB967" w14:textId="77777777" w:rsidR="003C04F8" w:rsidRDefault="000F64EC" w:rsidP="003C04F8">
            <w:pPr>
              <w:tabs>
                <w:tab w:val="left" w:pos="-720"/>
              </w:tabs>
              <w:suppressAutoHyphens/>
              <w:jc w:val="both"/>
              <w:rPr>
                <w:rFonts w:ascii="Arial Mäori" w:hAnsi="Arial Mäori"/>
                <w:spacing w:val="-2"/>
                <w:sz w:val="20"/>
              </w:rPr>
            </w:pPr>
            <w:r>
              <w:rPr>
                <w:rFonts w:ascii="Arial Mäori" w:hAnsi="Arial Mäori"/>
                <w:b/>
                <w:spacing w:val="-2"/>
                <w:sz w:val="20"/>
                <w:u w:val="single"/>
              </w:rPr>
              <w:t>PROVIDED</w:t>
            </w:r>
            <w:r>
              <w:rPr>
                <w:rFonts w:ascii="Arial Mäori" w:hAnsi="Arial Mäori"/>
                <w:spacing w:val="-2"/>
                <w:sz w:val="20"/>
              </w:rPr>
              <w:t xml:space="preserve">  always that any person or persons aggrieved by any act or decision of any Diocesan Synod in any matter may appeal to the General Synod / te </w:t>
            </w:r>
            <w:r w:rsidR="00500EBF">
              <w:rPr>
                <w:rFonts w:ascii="Arial Mäori" w:hAnsi="Arial Mäori"/>
                <w:spacing w:val="-2"/>
                <w:sz w:val="20"/>
              </w:rPr>
              <w:t xml:space="preserve"> Hīnota Whānui </w:t>
            </w:r>
            <w:r>
              <w:rPr>
                <w:rFonts w:ascii="Arial Mäori" w:hAnsi="Arial Mäori"/>
                <w:spacing w:val="-2"/>
                <w:sz w:val="20"/>
              </w:rPr>
              <w:t xml:space="preserve">or to any Board or Court of Appeal established by the General Synod / te </w:t>
            </w:r>
            <w:r w:rsidR="00500EBF">
              <w:rPr>
                <w:rFonts w:ascii="Arial Mäori" w:hAnsi="Arial Mäori"/>
                <w:spacing w:val="-2"/>
                <w:sz w:val="20"/>
              </w:rPr>
              <w:t xml:space="preserve"> Hīnota Whānui </w:t>
            </w:r>
            <w:r>
              <w:rPr>
                <w:rFonts w:ascii="Arial Mäori" w:hAnsi="Arial Mäori"/>
                <w:spacing w:val="-2"/>
                <w:sz w:val="20"/>
              </w:rPr>
              <w:t xml:space="preserve">in that behalf and the General Synod / te </w:t>
            </w:r>
            <w:r w:rsidR="00500EBF">
              <w:rPr>
                <w:rFonts w:ascii="Arial Mäori" w:hAnsi="Arial Mäori"/>
                <w:spacing w:val="-2"/>
                <w:sz w:val="20"/>
              </w:rPr>
              <w:t xml:space="preserve"> Hīnota Whānui </w:t>
            </w:r>
            <w:r>
              <w:rPr>
                <w:rFonts w:ascii="Arial Mäori" w:hAnsi="Arial Mäori"/>
                <w:spacing w:val="-2"/>
                <w:sz w:val="20"/>
              </w:rPr>
              <w:t>or such Court of Appeal shall finally decide such appeals.</w:t>
            </w:r>
          </w:p>
          <w:p w14:paraId="463E9616" w14:textId="77777777" w:rsidR="003C04F8" w:rsidRDefault="003C04F8" w:rsidP="003C04F8">
            <w:pPr>
              <w:tabs>
                <w:tab w:val="left" w:pos="-720"/>
              </w:tabs>
              <w:suppressAutoHyphens/>
              <w:jc w:val="both"/>
              <w:rPr>
                <w:rFonts w:ascii="Arial Mäori" w:hAnsi="Arial Mäori"/>
                <w:spacing w:val="-2"/>
                <w:sz w:val="20"/>
              </w:rPr>
            </w:pPr>
          </w:p>
          <w:p w14:paraId="6A109285" w14:textId="77777777" w:rsidR="000F64EC" w:rsidRPr="003C04F8" w:rsidRDefault="00D9214E" w:rsidP="003C04F8">
            <w:pPr>
              <w:tabs>
                <w:tab w:val="left" w:pos="-720"/>
              </w:tabs>
              <w:suppressAutoHyphens/>
              <w:jc w:val="both"/>
              <w:rPr>
                <w:rFonts w:ascii="Arial Mäori" w:hAnsi="Arial Mäori"/>
                <w:spacing w:val="-2"/>
                <w:sz w:val="20"/>
              </w:rPr>
            </w:pPr>
            <w:r>
              <w:rPr>
                <w:rFonts w:ascii="Arial Mäori" w:hAnsi="Arial Mäori"/>
                <w:sz w:val="20"/>
              </w:rPr>
              <w:t xml:space="preserve">                               [Part E]</w:t>
            </w:r>
          </w:p>
        </w:tc>
        <w:tc>
          <w:tcPr>
            <w:tcW w:w="3420" w:type="dxa"/>
            <w:gridSpan w:val="2"/>
          </w:tcPr>
          <w:p w14:paraId="18D1F1EE" w14:textId="77777777" w:rsidR="00D9214E" w:rsidRDefault="000F64EC">
            <w:pPr>
              <w:tabs>
                <w:tab w:val="left" w:pos="-720"/>
              </w:tabs>
              <w:suppressAutoHyphens/>
              <w:jc w:val="both"/>
              <w:rPr>
                <w:rFonts w:ascii="Arial Mäori" w:hAnsi="Arial Mäori"/>
                <w:spacing w:val="-2"/>
                <w:sz w:val="20"/>
              </w:rPr>
            </w:pPr>
            <w:r>
              <w:rPr>
                <w:rFonts w:ascii="Arial Mäori" w:hAnsi="Arial Mäori"/>
                <w:b/>
                <w:spacing w:val="-2"/>
                <w:sz w:val="20"/>
                <w:u w:val="single"/>
              </w:rPr>
              <w:t>PROVIDED</w:t>
            </w:r>
            <w:r>
              <w:rPr>
                <w:rFonts w:ascii="Arial Mäori" w:hAnsi="Arial Mäori"/>
                <w:spacing w:val="-2"/>
                <w:sz w:val="20"/>
              </w:rPr>
              <w:t xml:space="preserve"> always that any person or persons aggrieved by any act or decision of any such Diocesan Synod in any matter may appeal to the General Synod / te </w:t>
            </w:r>
            <w:r w:rsidR="00500EBF">
              <w:rPr>
                <w:rFonts w:ascii="Arial Mäori" w:hAnsi="Arial Mäori"/>
                <w:spacing w:val="-2"/>
                <w:sz w:val="20"/>
              </w:rPr>
              <w:t xml:space="preserve">Hīnota Whānui </w:t>
            </w:r>
            <w:r>
              <w:rPr>
                <w:rFonts w:ascii="Arial Mäori" w:hAnsi="Arial Mäori"/>
                <w:spacing w:val="-2"/>
                <w:sz w:val="20"/>
              </w:rPr>
              <w:t>or to any Board or Court of Appeal established by the General Synod / te</w:t>
            </w:r>
            <w:r w:rsidR="00500EBF">
              <w:rPr>
                <w:rFonts w:ascii="Arial Mäori" w:hAnsi="Arial Mäori"/>
                <w:spacing w:val="-2"/>
                <w:sz w:val="20"/>
              </w:rPr>
              <w:t xml:space="preserve"> Hīnota Whānui </w:t>
            </w:r>
            <w:r>
              <w:rPr>
                <w:rFonts w:ascii="Arial Mäori" w:hAnsi="Arial Mäori"/>
                <w:spacing w:val="-2"/>
                <w:sz w:val="20"/>
              </w:rPr>
              <w:t xml:space="preserve">in that behalf and the General Synod / te </w:t>
            </w:r>
            <w:r w:rsidR="00500EBF">
              <w:rPr>
                <w:rFonts w:ascii="Arial Mäori" w:hAnsi="Arial Mäori"/>
                <w:spacing w:val="-2"/>
                <w:sz w:val="20"/>
              </w:rPr>
              <w:t xml:space="preserve"> Hīnota Whānui </w:t>
            </w:r>
            <w:r>
              <w:rPr>
                <w:rFonts w:ascii="Arial Mäori" w:hAnsi="Arial Mäori"/>
                <w:spacing w:val="-2"/>
                <w:sz w:val="20"/>
              </w:rPr>
              <w:t>or such Court of Appeal shall finally decide such appeals.</w:t>
            </w:r>
            <w:r w:rsidR="00D9214E">
              <w:rPr>
                <w:rFonts w:ascii="Arial Mäori" w:hAnsi="Arial Mäori"/>
                <w:spacing w:val="-2"/>
                <w:sz w:val="20"/>
              </w:rPr>
              <w:t xml:space="preserve">             </w:t>
            </w:r>
          </w:p>
          <w:p w14:paraId="493AE35E" w14:textId="77777777" w:rsidR="000F64EC" w:rsidRPr="00D9214E" w:rsidRDefault="00D9214E" w:rsidP="00D9214E">
            <w:pPr>
              <w:rPr>
                <w:rFonts w:ascii="Arial Mäori" w:hAnsi="Arial Mäori"/>
                <w:sz w:val="20"/>
              </w:rPr>
            </w:pPr>
            <w:r>
              <w:rPr>
                <w:rFonts w:ascii="Arial Mäori" w:hAnsi="Arial Mäori"/>
                <w:sz w:val="20"/>
              </w:rPr>
              <w:t xml:space="preserve">                                           [Part F]</w:t>
            </w:r>
          </w:p>
        </w:tc>
      </w:tr>
    </w:tbl>
    <w:p w14:paraId="4BD26C5B" w14:textId="77777777" w:rsidR="000A4DCF" w:rsidRDefault="000A4DCF">
      <w:pPr>
        <w:sectPr w:rsidR="000A4DCF" w:rsidSect="005957DE">
          <w:footerReference w:type="default" r:id="rId18"/>
          <w:endnotePr>
            <w:numFmt w:val="decimal"/>
          </w:endnotePr>
          <w:pgSz w:w="11907" w:h="16840" w:code="9"/>
          <w:pgMar w:top="1474" w:right="1304" w:bottom="1276" w:left="1588" w:header="1474" w:footer="868" w:gutter="0"/>
          <w:pgNumType w:fmt="lowerRoman"/>
          <w:cols w:space="720"/>
          <w:noEndnote/>
        </w:sectPr>
      </w:pPr>
    </w:p>
    <w:tbl>
      <w:tblPr>
        <w:tblW w:w="10530" w:type="dxa"/>
        <w:tblInd w:w="-540" w:type="dxa"/>
        <w:tblLayout w:type="fixed"/>
        <w:tblCellMar>
          <w:left w:w="180" w:type="dxa"/>
          <w:right w:w="180" w:type="dxa"/>
        </w:tblCellMar>
        <w:tblLook w:val="0000" w:firstRow="0" w:lastRow="0" w:firstColumn="0" w:lastColumn="0" w:noHBand="0" w:noVBand="0"/>
      </w:tblPr>
      <w:tblGrid>
        <w:gridCol w:w="3600"/>
        <w:gridCol w:w="3510"/>
        <w:gridCol w:w="3420"/>
      </w:tblGrid>
      <w:tr w:rsidR="000F64EC" w14:paraId="42AE23FA" w14:textId="77777777" w:rsidTr="0038201C">
        <w:tc>
          <w:tcPr>
            <w:tcW w:w="3600" w:type="dxa"/>
          </w:tcPr>
          <w:p w14:paraId="6293ADCE" w14:textId="77777777" w:rsidR="00774E56" w:rsidRDefault="000F64EC" w:rsidP="00774E56">
            <w:pPr>
              <w:numPr>
                <w:ilvl w:val="0"/>
                <w:numId w:val="5"/>
              </w:numPr>
              <w:tabs>
                <w:tab w:val="left" w:pos="-720"/>
              </w:tabs>
              <w:suppressAutoHyphens/>
              <w:ind w:left="0" w:firstLine="0"/>
              <w:jc w:val="both"/>
              <w:rPr>
                <w:rFonts w:ascii="Arial Mäori" w:hAnsi="Arial Mäori"/>
                <w:spacing w:val="-2"/>
                <w:sz w:val="20"/>
              </w:rPr>
            </w:pPr>
            <w:r>
              <w:rPr>
                <w:rFonts w:ascii="Arial Mäori" w:hAnsi="Arial Mäori"/>
                <w:spacing w:val="-2"/>
                <w:sz w:val="20"/>
              </w:rPr>
              <w:t xml:space="preserve">The General Synod / te </w:t>
            </w:r>
            <w:r w:rsidR="00500EBF">
              <w:rPr>
                <w:rFonts w:ascii="Arial Mäori" w:hAnsi="Arial Mäori"/>
                <w:spacing w:val="-2"/>
                <w:sz w:val="20"/>
              </w:rPr>
              <w:t xml:space="preserve"> Hīnota Whānui </w:t>
            </w:r>
            <w:r>
              <w:rPr>
                <w:rFonts w:ascii="Arial Mäori" w:hAnsi="Arial Mäori"/>
                <w:spacing w:val="-2"/>
                <w:sz w:val="20"/>
              </w:rPr>
              <w:t xml:space="preserve">shall have power to make any Regulation controlling altering repealing or superseding any Regulation which may have been made by Te Runanganui o Te </w:t>
            </w:r>
            <w:r w:rsidR="00500EBF">
              <w:rPr>
                <w:rFonts w:ascii="Arial Mäori" w:hAnsi="Arial Mäori"/>
                <w:spacing w:val="-2"/>
                <w:sz w:val="20"/>
              </w:rPr>
              <w:t xml:space="preserve"> Pīhopatanga </w:t>
            </w:r>
            <w:r>
              <w:rPr>
                <w:rFonts w:ascii="Arial Mäori" w:hAnsi="Arial Mäori"/>
                <w:spacing w:val="-2"/>
                <w:sz w:val="20"/>
              </w:rPr>
              <w:t xml:space="preserve"> o Aotearoa or by any Hui Amorangi.</w:t>
            </w:r>
          </w:p>
          <w:p w14:paraId="567FB45E" w14:textId="77777777" w:rsidR="000A4DCF" w:rsidRPr="006461B7" w:rsidRDefault="000A4DCF" w:rsidP="000A4DCF">
            <w:pPr>
              <w:tabs>
                <w:tab w:val="left" w:pos="-720"/>
              </w:tabs>
              <w:suppressAutoHyphens/>
              <w:jc w:val="both"/>
              <w:rPr>
                <w:rFonts w:ascii="Arial Mäori" w:hAnsi="Arial Mäori"/>
                <w:spacing w:val="-2"/>
                <w:sz w:val="20"/>
              </w:rPr>
            </w:pPr>
          </w:p>
          <w:p w14:paraId="7C374FA3" w14:textId="77777777" w:rsidR="00774E56" w:rsidRPr="0038201C" w:rsidRDefault="00774E56" w:rsidP="0038201C">
            <w:pPr>
              <w:numPr>
                <w:ilvl w:val="0"/>
                <w:numId w:val="5"/>
              </w:numPr>
              <w:tabs>
                <w:tab w:val="left" w:pos="-720"/>
              </w:tabs>
              <w:suppressAutoHyphens/>
              <w:ind w:left="-27" w:firstLine="0"/>
              <w:jc w:val="both"/>
              <w:rPr>
                <w:rFonts w:ascii="Arial Mäori" w:hAnsi="Arial Mäori"/>
                <w:spacing w:val="-2"/>
                <w:sz w:val="20"/>
              </w:rPr>
            </w:pPr>
            <w:r w:rsidRPr="0038201C">
              <w:rPr>
                <w:rFonts w:ascii="Arial Mäori" w:hAnsi="Arial Mäori"/>
                <w:spacing w:val="-2"/>
                <w:sz w:val="20"/>
              </w:rPr>
              <w:t>Whenever it is necessary to</w:t>
            </w:r>
            <w:r w:rsidR="0038201C">
              <w:rPr>
                <w:rFonts w:ascii="Arial Mäori" w:hAnsi="Arial Mäori"/>
                <w:spacing w:val="-2"/>
                <w:sz w:val="20"/>
              </w:rPr>
              <w:t xml:space="preserve"> </w:t>
            </w:r>
            <w:r w:rsidRPr="0038201C">
              <w:rPr>
                <w:rFonts w:ascii="Arial Mäori" w:hAnsi="Arial Mäori"/>
                <w:spacing w:val="-2"/>
                <w:sz w:val="20"/>
              </w:rPr>
              <w:t>provide a person to be Te P</w:t>
            </w:r>
            <w:r w:rsidR="000A2A86" w:rsidRPr="0038201C">
              <w:rPr>
                <w:rFonts w:ascii="Arial" w:hAnsi="Arial" w:cs="Arial"/>
                <w:spacing w:val="-2"/>
                <w:sz w:val="20"/>
              </w:rPr>
              <w:t>ī</w:t>
            </w:r>
            <w:r w:rsidRPr="0038201C">
              <w:rPr>
                <w:rFonts w:ascii="Arial Mäori" w:hAnsi="Arial Mäori"/>
                <w:spacing w:val="-2"/>
                <w:sz w:val="20"/>
              </w:rPr>
              <w:t>hopa o</w:t>
            </w:r>
          </w:p>
          <w:p w14:paraId="70F72A15" w14:textId="77777777" w:rsidR="00774E56" w:rsidRDefault="00774E56" w:rsidP="006461B7">
            <w:pPr>
              <w:tabs>
                <w:tab w:val="left" w:pos="-720"/>
              </w:tabs>
              <w:suppressAutoHyphens/>
              <w:jc w:val="both"/>
              <w:rPr>
                <w:rFonts w:ascii="Arial Mäori" w:hAnsi="Arial Mäori"/>
                <w:spacing w:val="-2"/>
                <w:sz w:val="20"/>
              </w:rPr>
            </w:pPr>
            <w:r>
              <w:rPr>
                <w:rFonts w:ascii="Arial Mäori" w:hAnsi="Arial Mäori"/>
                <w:spacing w:val="-2"/>
                <w:sz w:val="20"/>
              </w:rPr>
              <w:t xml:space="preserve">Aotearoa for Te </w:t>
            </w:r>
            <w:r w:rsidR="00500EBF">
              <w:rPr>
                <w:rFonts w:ascii="Arial Mäori" w:hAnsi="Arial Mäori"/>
                <w:spacing w:val="-2"/>
                <w:sz w:val="20"/>
              </w:rPr>
              <w:t xml:space="preserve">Pīhopatanga </w:t>
            </w:r>
            <w:r>
              <w:rPr>
                <w:rFonts w:ascii="Arial Mäori" w:hAnsi="Arial Mäori"/>
                <w:spacing w:val="-2"/>
                <w:sz w:val="20"/>
              </w:rPr>
              <w:t xml:space="preserve">o Aotearoa the Primate / te </w:t>
            </w:r>
            <w:r w:rsidR="000A2A86">
              <w:rPr>
                <w:rFonts w:ascii="Arial Mäori" w:hAnsi="Arial Mäori"/>
                <w:spacing w:val="-2"/>
                <w:sz w:val="20"/>
              </w:rPr>
              <w:t>P</w:t>
            </w:r>
            <w:r w:rsidR="000A2A86">
              <w:rPr>
                <w:rFonts w:ascii="Arial" w:hAnsi="Arial" w:cs="Arial"/>
                <w:spacing w:val="-2"/>
                <w:sz w:val="20"/>
              </w:rPr>
              <w:t>ī</w:t>
            </w:r>
            <w:r w:rsidR="00500EBF">
              <w:rPr>
                <w:rFonts w:ascii="Arial Mäori" w:hAnsi="Arial Mäori"/>
                <w:spacing w:val="-2"/>
                <w:sz w:val="20"/>
              </w:rPr>
              <w:t xml:space="preserve">hopa Mātāmua </w:t>
            </w:r>
            <w:r>
              <w:rPr>
                <w:rFonts w:ascii="Arial Mäori" w:hAnsi="Arial Mäori"/>
                <w:spacing w:val="-2"/>
                <w:sz w:val="20"/>
              </w:rPr>
              <w:t>shall convene and preside over an Electoral College or shall appoint a commissary to do so.</w:t>
            </w:r>
          </w:p>
          <w:p w14:paraId="551649DC" w14:textId="77777777" w:rsidR="00A15A17" w:rsidRDefault="00BD69FA" w:rsidP="006461B7">
            <w:pPr>
              <w:tabs>
                <w:tab w:val="left" w:pos="-720"/>
              </w:tabs>
              <w:suppressAutoHyphens/>
              <w:jc w:val="both"/>
              <w:rPr>
                <w:rFonts w:ascii="Arial Mäori" w:hAnsi="Arial Mäori"/>
                <w:spacing w:val="-2"/>
                <w:sz w:val="20"/>
              </w:rPr>
            </w:pPr>
            <w:r>
              <w:rPr>
                <w:rFonts w:ascii="Arial Mäori" w:hAnsi="Arial Mäori"/>
                <w:spacing w:val="-2"/>
                <w:sz w:val="20"/>
              </w:rPr>
              <w:t xml:space="preserve">Such Electoral College shall consist of those persons entitled to vote in Te Runanganui o Te </w:t>
            </w:r>
            <w:r w:rsidR="00500EBF">
              <w:rPr>
                <w:rFonts w:ascii="Arial Mäori" w:hAnsi="Arial Mäori"/>
                <w:spacing w:val="-2"/>
                <w:sz w:val="20"/>
              </w:rPr>
              <w:t xml:space="preserve">Pīhopatanga </w:t>
            </w:r>
            <w:r>
              <w:rPr>
                <w:rFonts w:ascii="Arial Mäori" w:hAnsi="Arial Mäori"/>
                <w:spacing w:val="-2"/>
                <w:sz w:val="20"/>
              </w:rPr>
              <w:t xml:space="preserve"> o Aotearoa, which  may determine its own process of consultation, procedure, decision making and nomination.</w:t>
            </w:r>
            <w:r w:rsidR="0038201C">
              <w:rPr>
                <w:rFonts w:ascii="Arial Mäori" w:hAnsi="Arial Mäori"/>
                <w:spacing w:val="-2"/>
                <w:sz w:val="20"/>
              </w:rPr>
              <w:t xml:space="preserve">  </w:t>
            </w:r>
          </w:p>
          <w:p w14:paraId="531C5BDB" w14:textId="77777777" w:rsidR="00774E56" w:rsidRDefault="00774E56" w:rsidP="006461B7">
            <w:pPr>
              <w:tabs>
                <w:tab w:val="left" w:pos="-720"/>
              </w:tabs>
              <w:suppressAutoHyphens/>
              <w:jc w:val="both"/>
              <w:rPr>
                <w:rFonts w:ascii="Arial Mäori" w:hAnsi="Arial Mäori"/>
                <w:spacing w:val="-2"/>
                <w:sz w:val="20"/>
              </w:rPr>
            </w:pPr>
            <w:r>
              <w:rPr>
                <w:rFonts w:ascii="Arial Mäori" w:hAnsi="Arial Mäori"/>
                <w:spacing w:val="-2"/>
                <w:sz w:val="20"/>
              </w:rPr>
              <w:t>Every nomination of a person to be a bishop shall be submitted for sanctioning as provided in this Constitution.</w:t>
            </w:r>
          </w:p>
          <w:p w14:paraId="01FCBFB9" w14:textId="77777777" w:rsidR="003C04F8" w:rsidRDefault="003C04F8" w:rsidP="00774E56">
            <w:pPr>
              <w:tabs>
                <w:tab w:val="left" w:pos="-720"/>
              </w:tabs>
              <w:suppressAutoHyphens/>
              <w:jc w:val="both"/>
              <w:rPr>
                <w:rFonts w:ascii="Arial Mäori" w:hAnsi="Arial Mäori"/>
                <w:spacing w:val="-2"/>
                <w:sz w:val="20"/>
              </w:rPr>
            </w:pPr>
          </w:p>
          <w:p w14:paraId="5853C38B" w14:textId="77777777" w:rsidR="00A414C2" w:rsidRDefault="00774E56" w:rsidP="00A414C2">
            <w:pPr>
              <w:numPr>
                <w:ilvl w:val="0"/>
                <w:numId w:val="5"/>
              </w:numPr>
              <w:tabs>
                <w:tab w:val="left" w:pos="-720"/>
              </w:tabs>
              <w:suppressAutoHyphens/>
              <w:ind w:left="0" w:firstLine="0"/>
              <w:jc w:val="both"/>
              <w:rPr>
                <w:rFonts w:ascii="Arial Mäori" w:hAnsi="Arial Mäori"/>
                <w:spacing w:val="-2"/>
                <w:sz w:val="20"/>
              </w:rPr>
            </w:pPr>
            <w:r>
              <w:rPr>
                <w:rFonts w:ascii="Arial Mäori" w:hAnsi="Arial Mäori"/>
                <w:spacing w:val="-2"/>
                <w:sz w:val="20"/>
              </w:rPr>
              <w:t xml:space="preserve"> When it is necessary to prov</w:t>
            </w:r>
            <w:r w:rsidR="00BD69FA">
              <w:rPr>
                <w:rFonts w:ascii="Arial Mäori" w:hAnsi="Arial Mäori"/>
                <w:spacing w:val="-2"/>
                <w:sz w:val="20"/>
              </w:rPr>
              <w:t>ide person to be a bishop with e</w:t>
            </w:r>
            <w:r>
              <w:rPr>
                <w:rFonts w:ascii="Arial Mäori" w:hAnsi="Arial Mäori"/>
                <w:spacing w:val="-2"/>
                <w:sz w:val="20"/>
              </w:rPr>
              <w:t>piscopal jurisdiction in relation to a Hui Amorangi, other than Te P</w:t>
            </w:r>
            <w:r w:rsidR="000A2A86">
              <w:rPr>
                <w:rFonts w:ascii="Arial" w:hAnsi="Arial" w:cs="Arial"/>
                <w:spacing w:val="-2"/>
                <w:sz w:val="20"/>
              </w:rPr>
              <w:t>ī</w:t>
            </w:r>
            <w:r>
              <w:rPr>
                <w:rFonts w:ascii="Arial Mäori" w:hAnsi="Arial Mäori"/>
                <w:spacing w:val="-2"/>
                <w:sz w:val="20"/>
              </w:rPr>
              <w:t>hopa o Aotearoa, Te P</w:t>
            </w:r>
            <w:r w:rsidR="000A2A86">
              <w:rPr>
                <w:rFonts w:ascii="Arial" w:hAnsi="Arial" w:cs="Arial"/>
                <w:spacing w:val="-2"/>
                <w:sz w:val="20"/>
              </w:rPr>
              <w:t>ī</w:t>
            </w:r>
            <w:r>
              <w:rPr>
                <w:rFonts w:ascii="Arial Mäori" w:hAnsi="Arial Mäori"/>
                <w:spacing w:val="-2"/>
                <w:sz w:val="20"/>
              </w:rPr>
              <w:t>hopa o Aotearoa shall convene and preside over an Electoral College or shall appoint a commissary to do so.</w:t>
            </w:r>
          </w:p>
          <w:p w14:paraId="20819334" w14:textId="77777777" w:rsidR="006461B7" w:rsidRDefault="006461B7" w:rsidP="006461B7">
            <w:pPr>
              <w:tabs>
                <w:tab w:val="left" w:pos="-720"/>
              </w:tabs>
              <w:suppressAutoHyphens/>
              <w:jc w:val="both"/>
              <w:rPr>
                <w:rFonts w:ascii="Arial Mäori" w:hAnsi="Arial Mäori"/>
                <w:spacing w:val="-2"/>
                <w:sz w:val="20"/>
              </w:rPr>
            </w:pPr>
          </w:p>
          <w:p w14:paraId="25F8E4FE" w14:textId="77777777" w:rsidR="006461B7" w:rsidRPr="006461B7" w:rsidRDefault="006461B7" w:rsidP="006461B7">
            <w:pPr>
              <w:tabs>
                <w:tab w:val="left" w:pos="-720"/>
              </w:tabs>
              <w:suppressAutoHyphens/>
              <w:jc w:val="both"/>
              <w:rPr>
                <w:rFonts w:ascii="Arial Mäori" w:hAnsi="Arial Mäori"/>
                <w:spacing w:val="-2"/>
                <w:sz w:val="20"/>
              </w:rPr>
            </w:pPr>
          </w:p>
          <w:p w14:paraId="5875B977" w14:textId="77777777" w:rsidR="00D45ED7" w:rsidRPr="00A414C2" w:rsidRDefault="00A414C2" w:rsidP="00D45ED7">
            <w:pPr>
              <w:tabs>
                <w:tab w:val="left" w:pos="-720"/>
              </w:tabs>
              <w:suppressAutoHyphens/>
              <w:jc w:val="both"/>
              <w:rPr>
                <w:rFonts w:ascii="Arial" w:hAnsi="Arial" w:cs="Arial"/>
                <w:spacing w:val="-2"/>
                <w:sz w:val="20"/>
              </w:rPr>
            </w:pPr>
            <w:r w:rsidRPr="00A414C2">
              <w:rPr>
                <w:rFonts w:ascii="Arial" w:hAnsi="Arial" w:cs="Arial"/>
                <w:sz w:val="20"/>
              </w:rPr>
              <w:t>Such Electoral College shall consist of those entitled to vote in the Hui Amorangi concerned and subject to anything that may be prescribed by Te Runanganui o Te</w:t>
            </w:r>
            <w:r w:rsidR="00500EBF">
              <w:rPr>
                <w:rFonts w:ascii="Arial" w:hAnsi="Arial" w:cs="Arial"/>
                <w:sz w:val="20"/>
              </w:rPr>
              <w:t xml:space="preserve"> Pīhopatanga </w:t>
            </w:r>
            <w:r w:rsidRPr="00A414C2">
              <w:rPr>
                <w:rFonts w:ascii="Arial" w:hAnsi="Arial" w:cs="Arial"/>
                <w:sz w:val="20"/>
              </w:rPr>
              <w:t xml:space="preserve"> o Aotearoa and by the General Synod / te </w:t>
            </w:r>
            <w:r w:rsidR="00500EBF">
              <w:rPr>
                <w:rFonts w:ascii="Arial" w:hAnsi="Arial" w:cs="Arial"/>
                <w:sz w:val="20"/>
              </w:rPr>
              <w:t xml:space="preserve"> Hīnota Whānui </w:t>
            </w:r>
            <w:r w:rsidRPr="00A414C2">
              <w:rPr>
                <w:rFonts w:ascii="Arial" w:hAnsi="Arial" w:cs="Arial"/>
                <w:sz w:val="20"/>
              </w:rPr>
              <w:t>such Electoral College may determine its own process of c</w:t>
            </w:r>
            <w:r>
              <w:rPr>
                <w:rFonts w:ascii="Arial" w:hAnsi="Arial" w:cs="Arial"/>
                <w:sz w:val="20"/>
              </w:rPr>
              <w:t>onsultation, procedure, decisio</w:t>
            </w:r>
            <w:r w:rsidR="00BD69FA">
              <w:rPr>
                <w:rFonts w:ascii="Arial" w:hAnsi="Arial" w:cs="Arial"/>
                <w:sz w:val="20"/>
              </w:rPr>
              <w:t xml:space="preserve">n </w:t>
            </w:r>
            <w:r w:rsidRPr="00A414C2">
              <w:rPr>
                <w:rFonts w:ascii="Arial" w:hAnsi="Arial" w:cs="Arial"/>
                <w:sz w:val="20"/>
              </w:rPr>
              <w:t>making and nomination save that this shall culminate in the Electoral College by a majority of Clerical votes and a majority of Lay votes either nominating a person to become the bishop or delegating its right of nomination to any person or persons</w:t>
            </w:r>
          </w:p>
          <w:p w14:paraId="3758F83A" w14:textId="77777777" w:rsidR="00BD69FA" w:rsidRDefault="00A414C2" w:rsidP="00774E56">
            <w:pPr>
              <w:tabs>
                <w:tab w:val="left" w:pos="-720"/>
              </w:tabs>
              <w:suppressAutoHyphens/>
              <w:jc w:val="both"/>
              <w:rPr>
                <w:rFonts w:ascii="Arial Mäori" w:hAnsi="Arial Mäori"/>
                <w:spacing w:val="-2"/>
                <w:sz w:val="20"/>
              </w:rPr>
            </w:pPr>
            <w:r>
              <w:rPr>
                <w:rFonts w:ascii="Arial Mäori" w:hAnsi="Arial Mäori"/>
                <w:spacing w:val="-2"/>
                <w:sz w:val="20"/>
              </w:rPr>
              <w:t>Every nomination of a person to be a bishop shall be submitted for sanctioning as provided in this Constitution.</w:t>
            </w:r>
            <w:r w:rsidR="00BD69FA">
              <w:rPr>
                <w:rFonts w:ascii="Arial Mäori" w:hAnsi="Arial Mäori"/>
                <w:spacing w:val="-2"/>
                <w:sz w:val="20"/>
              </w:rPr>
              <w:t xml:space="preserve">                </w:t>
            </w:r>
          </w:p>
          <w:p w14:paraId="4E6C2D98" w14:textId="77777777" w:rsidR="000F64EC" w:rsidRDefault="00BD69FA" w:rsidP="00774E56">
            <w:pPr>
              <w:tabs>
                <w:tab w:val="left" w:pos="-720"/>
              </w:tabs>
              <w:suppressAutoHyphens/>
              <w:jc w:val="both"/>
              <w:rPr>
                <w:rFonts w:ascii="Arial Mäori" w:hAnsi="Arial Mäori"/>
                <w:spacing w:val="-2"/>
                <w:sz w:val="20"/>
              </w:rPr>
            </w:pPr>
            <w:r>
              <w:rPr>
                <w:rFonts w:ascii="Arial Mäori" w:hAnsi="Arial Mäori"/>
                <w:spacing w:val="-2"/>
                <w:sz w:val="20"/>
              </w:rPr>
              <w:t xml:space="preserve">                                       [Part D]</w:t>
            </w:r>
          </w:p>
        </w:tc>
        <w:tc>
          <w:tcPr>
            <w:tcW w:w="3510" w:type="dxa"/>
          </w:tcPr>
          <w:p w14:paraId="271E06A6" w14:textId="77777777" w:rsidR="00774E56" w:rsidRDefault="000F64EC" w:rsidP="00774E56">
            <w:pPr>
              <w:tabs>
                <w:tab w:val="left" w:pos="-720"/>
              </w:tabs>
              <w:suppressAutoHyphens/>
              <w:rPr>
                <w:rFonts w:ascii="Arial Mäori" w:hAnsi="Arial Mäori"/>
                <w:spacing w:val="-2"/>
                <w:sz w:val="20"/>
              </w:rPr>
            </w:pPr>
            <w:r>
              <w:rPr>
                <w:rFonts w:ascii="Arial Mäori" w:hAnsi="Arial Mäori"/>
                <w:spacing w:val="-2"/>
                <w:sz w:val="20"/>
              </w:rPr>
              <w:t xml:space="preserve">8.  The General Synod / te </w:t>
            </w:r>
            <w:r w:rsidR="00500EBF">
              <w:rPr>
                <w:rFonts w:ascii="Arial Mäori" w:hAnsi="Arial Mäori"/>
                <w:spacing w:val="-2"/>
                <w:sz w:val="20"/>
              </w:rPr>
              <w:t xml:space="preserve"> Hīnota Whānui </w:t>
            </w:r>
            <w:r>
              <w:rPr>
                <w:rFonts w:ascii="Arial Mäori" w:hAnsi="Arial Mäori"/>
                <w:spacing w:val="-2"/>
                <w:sz w:val="20"/>
              </w:rPr>
              <w:t>shall have power to make any Regulation controlling altering repealing or superseding any Regulation which may have been made by any Synodical Conference or Diocesan Synod.</w:t>
            </w:r>
          </w:p>
          <w:p w14:paraId="45F1CD65" w14:textId="77777777" w:rsidR="006461B7" w:rsidRDefault="006461B7" w:rsidP="00774E56">
            <w:pPr>
              <w:rPr>
                <w:rFonts w:ascii="Arial Mäori" w:hAnsi="Arial Mäori"/>
                <w:sz w:val="20"/>
              </w:rPr>
            </w:pPr>
          </w:p>
          <w:p w14:paraId="68617348" w14:textId="77777777" w:rsidR="000A4DCF" w:rsidRDefault="000A4DCF" w:rsidP="00774E56">
            <w:pPr>
              <w:rPr>
                <w:rFonts w:ascii="Arial Mäori" w:hAnsi="Arial Mäori"/>
                <w:sz w:val="20"/>
              </w:rPr>
            </w:pPr>
          </w:p>
          <w:p w14:paraId="7D9077F4" w14:textId="77777777" w:rsidR="000C51E7" w:rsidRDefault="00774E56" w:rsidP="00774E56">
            <w:pPr>
              <w:rPr>
                <w:rFonts w:ascii="Arial Mäori" w:hAnsi="Arial Mäori"/>
                <w:sz w:val="20"/>
              </w:rPr>
            </w:pPr>
            <w:r>
              <w:rPr>
                <w:rFonts w:ascii="Arial Mäori" w:hAnsi="Arial Mäori"/>
                <w:sz w:val="20"/>
              </w:rPr>
              <w:t>9. [reserved]</w:t>
            </w:r>
          </w:p>
          <w:p w14:paraId="2A56D3F0" w14:textId="77777777" w:rsidR="000C51E7" w:rsidRDefault="000C51E7" w:rsidP="00774E56">
            <w:pPr>
              <w:rPr>
                <w:rFonts w:ascii="Arial Mäori" w:hAnsi="Arial Mäori"/>
                <w:sz w:val="20"/>
              </w:rPr>
            </w:pPr>
          </w:p>
          <w:p w14:paraId="600D613F" w14:textId="77777777" w:rsidR="000C51E7" w:rsidRPr="000C51E7" w:rsidRDefault="000C51E7" w:rsidP="000C51E7">
            <w:pPr>
              <w:rPr>
                <w:rFonts w:ascii="Arial Mäori" w:hAnsi="Arial Mäori"/>
                <w:sz w:val="20"/>
              </w:rPr>
            </w:pPr>
          </w:p>
          <w:p w14:paraId="7C589D87" w14:textId="77777777" w:rsidR="000C51E7" w:rsidRPr="000C51E7" w:rsidRDefault="000C51E7" w:rsidP="000C51E7">
            <w:pPr>
              <w:rPr>
                <w:rFonts w:ascii="Arial Mäori" w:hAnsi="Arial Mäori"/>
                <w:sz w:val="20"/>
              </w:rPr>
            </w:pPr>
          </w:p>
          <w:p w14:paraId="6EA0369B" w14:textId="77777777" w:rsidR="000C51E7" w:rsidRDefault="000C51E7" w:rsidP="000C51E7">
            <w:pPr>
              <w:rPr>
                <w:rFonts w:ascii="Arial Mäori" w:hAnsi="Arial Mäori"/>
                <w:sz w:val="20"/>
              </w:rPr>
            </w:pPr>
          </w:p>
          <w:p w14:paraId="135BCE2D" w14:textId="77777777" w:rsidR="000C51E7" w:rsidRPr="000C51E7" w:rsidRDefault="000C51E7" w:rsidP="000C51E7">
            <w:pPr>
              <w:rPr>
                <w:rFonts w:ascii="Arial Mäori" w:hAnsi="Arial Mäori"/>
                <w:sz w:val="20"/>
              </w:rPr>
            </w:pPr>
          </w:p>
          <w:p w14:paraId="44013D2F" w14:textId="77777777" w:rsidR="000C51E7" w:rsidRPr="000C51E7" w:rsidRDefault="000C51E7" w:rsidP="000C51E7">
            <w:pPr>
              <w:rPr>
                <w:rFonts w:ascii="Arial Mäori" w:hAnsi="Arial Mäori"/>
                <w:sz w:val="20"/>
              </w:rPr>
            </w:pPr>
          </w:p>
          <w:p w14:paraId="7E950DAF" w14:textId="77777777" w:rsidR="000C51E7" w:rsidRPr="000C51E7" w:rsidRDefault="000C51E7" w:rsidP="000C51E7">
            <w:pPr>
              <w:rPr>
                <w:rFonts w:ascii="Arial Mäori" w:hAnsi="Arial Mäori"/>
                <w:sz w:val="20"/>
              </w:rPr>
            </w:pPr>
          </w:p>
          <w:p w14:paraId="373AFC12" w14:textId="77777777" w:rsidR="000C51E7" w:rsidRPr="000C51E7" w:rsidRDefault="000C51E7" w:rsidP="000C51E7">
            <w:pPr>
              <w:rPr>
                <w:rFonts w:ascii="Arial Mäori" w:hAnsi="Arial Mäori"/>
                <w:sz w:val="20"/>
              </w:rPr>
            </w:pPr>
          </w:p>
          <w:p w14:paraId="6CE4FE00" w14:textId="77777777" w:rsidR="000C51E7" w:rsidRPr="000C51E7" w:rsidRDefault="000C51E7" w:rsidP="000C51E7">
            <w:pPr>
              <w:rPr>
                <w:rFonts w:ascii="Arial Mäori" w:hAnsi="Arial Mäori"/>
                <w:sz w:val="20"/>
              </w:rPr>
            </w:pPr>
          </w:p>
          <w:p w14:paraId="27F1406F" w14:textId="77777777" w:rsidR="000C51E7" w:rsidRPr="000C51E7" w:rsidRDefault="000C51E7" w:rsidP="000C51E7">
            <w:pPr>
              <w:rPr>
                <w:rFonts w:ascii="Arial Mäori" w:hAnsi="Arial Mäori"/>
                <w:sz w:val="20"/>
              </w:rPr>
            </w:pPr>
          </w:p>
          <w:p w14:paraId="6D41B4AB" w14:textId="77777777" w:rsidR="000C51E7" w:rsidRPr="000C51E7" w:rsidRDefault="000C51E7" w:rsidP="000C51E7">
            <w:pPr>
              <w:rPr>
                <w:rFonts w:ascii="Arial Mäori" w:hAnsi="Arial Mäori"/>
                <w:sz w:val="20"/>
              </w:rPr>
            </w:pPr>
          </w:p>
          <w:p w14:paraId="0CBCF5DE" w14:textId="77777777" w:rsidR="00BD69FA" w:rsidRDefault="00BD69FA" w:rsidP="00D9214E">
            <w:pPr>
              <w:rPr>
                <w:rFonts w:ascii="Arial Mäori" w:hAnsi="Arial Mäori"/>
                <w:sz w:val="20"/>
              </w:rPr>
            </w:pPr>
          </w:p>
          <w:p w14:paraId="4830EEEF" w14:textId="77777777" w:rsidR="00BD69FA" w:rsidRDefault="00BD69FA" w:rsidP="00D9214E">
            <w:pPr>
              <w:rPr>
                <w:rFonts w:ascii="Arial Mäori" w:hAnsi="Arial Mäori"/>
                <w:sz w:val="20"/>
              </w:rPr>
            </w:pPr>
          </w:p>
          <w:p w14:paraId="184B23E3" w14:textId="77777777" w:rsidR="00BD69FA" w:rsidRDefault="00BD69FA" w:rsidP="00D9214E">
            <w:pPr>
              <w:rPr>
                <w:rFonts w:ascii="Arial Mäori" w:hAnsi="Arial Mäori"/>
                <w:sz w:val="20"/>
              </w:rPr>
            </w:pPr>
          </w:p>
          <w:p w14:paraId="15AC85DF" w14:textId="77777777" w:rsidR="00BD69FA" w:rsidRDefault="00BD69FA" w:rsidP="00D9214E">
            <w:pPr>
              <w:rPr>
                <w:rFonts w:ascii="Arial Mäori" w:hAnsi="Arial Mäori"/>
                <w:sz w:val="20"/>
              </w:rPr>
            </w:pPr>
          </w:p>
          <w:p w14:paraId="16987DA7" w14:textId="77777777" w:rsidR="00BD69FA" w:rsidRDefault="00BD69FA" w:rsidP="00D9214E">
            <w:pPr>
              <w:rPr>
                <w:rFonts w:ascii="Arial Mäori" w:hAnsi="Arial Mäori"/>
                <w:sz w:val="20"/>
              </w:rPr>
            </w:pPr>
          </w:p>
          <w:p w14:paraId="731927A3" w14:textId="77777777" w:rsidR="003C04F8" w:rsidRDefault="003C04F8" w:rsidP="00D9214E">
            <w:pPr>
              <w:rPr>
                <w:rFonts w:ascii="Arial Mäori" w:hAnsi="Arial Mäori"/>
                <w:sz w:val="20"/>
              </w:rPr>
            </w:pPr>
          </w:p>
          <w:p w14:paraId="27128C5B" w14:textId="77777777" w:rsidR="003C04F8" w:rsidRDefault="003C04F8" w:rsidP="00D9214E">
            <w:pPr>
              <w:rPr>
                <w:rFonts w:ascii="Arial Mäori" w:hAnsi="Arial Mäori"/>
                <w:sz w:val="20"/>
              </w:rPr>
            </w:pPr>
          </w:p>
          <w:p w14:paraId="0D9F4785" w14:textId="77777777" w:rsidR="000C51E7" w:rsidRDefault="003C04F8" w:rsidP="00BD69FA">
            <w:pPr>
              <w:jc w:val="both"/>
              <w:rPr>
                <w:rFonts w:ascii="Arial Mäori" w:hAnsi="Arial Mäori"/>
                <w:spacing w:val="-2"/>
                <w:sz w:val="20"/>
              </w:rPr>
            </w:pPr>
            <w:r>
              <w:rPr>
                <w:rFonts w:ascii="Arial Mäori" w:hAnsi="Arial Mäori"/>
                <w:sz w:val="20"/>
              </w:rPr>
              <w:t xml:space="preserve">10. </w:t>
            </w:r>
            <w:r w:rsidR="00D9214E">
              <w:rPr>
                <w:rFonts w:ascii="Arial Mäori" w:hAnsi="Arial Mäori"/>
                <w:sz w:val="20"/>
              </w:rPr>
              <w:t xml:space="preserve">When it </w:t>
            </w:r>
            <w:r w:rsidR="00D9214E">
              <w:rPr>
                <w:rFonts w:ascii="Arial Mäori" w:hAnsi="Arial Mäori"/>
                <w:spacing w:val="-2"/>
                <w:sz w:val="20"/>
              </w:rPr>
              <w:t xml:space="preserve">is necessary to provide a person to be a Diocesan Bishop the Primate / te </w:t>
            </w:r>
            <w:r w:rsidR="00500EBF">
              <w:rPr>
                <w:rFonts w:ascii="Arial Mäori" w:hAnsi="Arial Mäori"/>
                <w:spacing w:val="-2"/>
                <w:sz w:val="20"/>
              </w:rPr>
              <w:t xml:space="preserve">Pīhopa Mātāmua </w:t>
            </w:r>
            <w:r w:rsidR="00D9214E">
              <w:rPr>
                <w:rFonts w:ascii="Arial Mäori" w:hAnsi="Arial Mäori"/>
                <w:spacing w:val="-2"/>
                <w:sz w:val="20"/>
              </w:rPr>
              <w:t>shall convene and preside over an Electoral College or shall appoint a commissary to do so.  An Electoral College shall consist of those persons entitled to Episcopal votes, to Clerical votes and to Lay votes in the Synod of the Diocese concerned.</w:t>
            </w:r>
          </w:p>
          <w:p w14:paraId="32875F3B" w14:textId="77777777" w:rsidR="00A414C2" w:rsidRDefault="00A414C2" w:rsidP="00D9214E">
            <w:pPr>
              <w:rPr>
                <w:rFonts w:ascii="Arial Mäori" w:hAnsi="Arial Mäori"/>
                <w:spacing w:val="-2"/>
                <w:sz w:val="20"/>
              </w:rPr>
            </w:pPr>
          </w:p>
          <w:p w14:paraId="0E5D30D4" w14:textId="77777777" w:rsidR="00A414C2" w:rsidRDefault="00A414C2" w:rsidP="00A414C2">
            <w:pPr>
              <w:tabs>
                <w:tab w:val="left" w:pos="-720"/>
              </w:tabs>
              <w:suppressAutoHyphens/>
              <w:jc w:val="both"/>
              <w:rPr>
                <w:rFonts w:ascii="Arial Mäori" w:hAnsi="Arial Mäori"/>
                <w:spacing w:val="-2"/>
                <w:sz w:val="20"/>
              </w:rPr>
            </w:pPr>
            <w:r>
              <w:rPr>
                <w:rFonts w:ascii="Arial Mäori" w:hAnsi="Arial Mäori"/>
                <w:spacing w:val="-2"/>
                <w:sz w:val="20"/>
              </w:rPr>
              <w:t xml:space="preserve">Subject to anything which may be prescribed by the General Synod / te </w:t>
            </w:r>
            <w:r w:rsidR="000A2A86">
              <w:rPr>
                <w:rFonts w:ascii="Arial Mäori" w:hAnsi="Arial Mäori"/>
                <w:spacing w:val="-2"/>
                <w:sz w:val="20"/>
              </w:rPr>
              <w:t>Hīnota Whānui</w:t>
            </w:r>
            <w:r>
              <w:rPr>
                <w:rFonts w:ascii="Arial Mäori" w:hAnsi="Arial Mäori"/>
                <w:spacing w:val="-2"/>
                <w:sz w:val="20"/>
              </w:rPr>
              <w:t>, each Electoral College may determine its own process of consultation, procedure, decision making and nomination save that this shall culminate in the Electoral College by a majority of Episcopal votes, a majority of Clerical votes and a majority of Lay votes either nominating a person to become the bishop or delegating its right of nomination to any person or persons.</w:t>
            </w:r>
          </w:p>
          <w:p w14:paraId="7A2D3EDC" w14:textId="77777777" w:rsidR="00A414C2" w:rsidRPr="00BD69FA" w:rsidRDefault="00A414C2" w:rsidP="00D9214E">
            <w:pPr>
              <w:rPr>
                <w:rFonts w:ascii="Arial Mäori" w:hAnsi="Arial Mäori"/>
                <w:i/>
                <w:sz w:val="16"/>
                <w:szCs w:val="16"/>
              </w:rPr>
            </w:pPr>
            <w:r w:rsidRPr="00A414C2">
              <w:rPr>
                <w:rFonts w:ascii="Arial Mäori" w:hAnsi="Arial Mäori"/>
                <w:i/>
                <w:sz w:val="16"/>
                <w:szCs w:val="16"/>
              </w:rPr>
              <w:t>Statute 653 2006</w:t>
            </w:r>
          </w:p>
          <w:p w14:paraId="34D187A4" w14:textId="77777777" w:rsidR="00A414C2" w:rsidRDefault="00A414C2" w:rsidP="00A414C2">
            <w:pPr>
              <w:jc w:val="both"/>
              <w:rPr>
                <w:rFonts w:ascii="Arial Mäori" w:hAnsi="Arial Mäori"/>
                <w:sz w:val="20"/>
              </w:rPr>
            </w:pPr>
            <w:r>
              <w:rPr>
                <w:rFonts w:ascii="Arial Mäori" w:hAnsi="Arial Mäori"/>
                <w:sz w:val="20"/>
              </w:rPr>
              <w:t>Ev</w:t>
            </w:r>
            <w:r>
              <w:rPr>
                <w:rFonts w:ascii="Arial Mäori" w:hAnsi="Arial Mäori"/>
                <w:spacing w:val="-2"/>
                <w:sz w:val="20"/>
              </w:rPr>
              <w:t>ery nomination of a person to be a bishop shall be submitted for sanctioning as provided in this Constitution</w:t>
            </w:r>
          </w:p>
          <w:p w14:paraId="654D7305" w14:textId="77777777" w:rsidR="000F64EC" w:rsidRPr="000C51E7" w:rsidRDefault="00BD69FA" w:rsidP="000C51E7">
            <w:pPr>
              <w:rPr>
                <w:rFonts w:ascii="Arial Mäori" w:hAnsi="Arial Mäori"/>
                <w:sz w:val="20"/>
              </w:rPr>
            </w:pPr>
            <w:r>
              <w:rPr>
                <w:rFonts w:ascii="Arial Mäori" w:hAnsi="Arial Mäori"/>
                <w:sz w:val="20"/>
              </w:rPr>
              <w:t xml:space="preserve">                                            [Part E]</w:t>
            </w:r>
          </w:p>
        </w:tc>
        <w:tc>
          <w:tcPr>
            <w:tcW w:w="3420" w:type="dxa"/>
          </w:tcPr>
          <w:p w14:paraId="67427BDA" w14:textId="77777777" w:rsidR="000F64EC" w:rsidRDefault="000F64EC" w:rsidP="006461B7">
            <w:pPr>
              <w:numPr>
                <w:ilvl w:val="0"/>
                <w:numId w:val="4"/>
              </w:numPr>
              <w:tabs>
                <w:tab w:val="left" w:pos="-720"/>
              </w:tabs>
              <w:suppressAutoHyphens/>
              <w:jc w:val="both"/>
              <w:rPr>
                <w:rFonts w:ascii="Arial Mäori" w:hAnsi="Arial Mäori"/>
                <w:spacing w:val="-2"/>
                <w:sz w:val="20"/>
              </w:rPr>
            </w:pPr>
            <w:r>
              <w:rPr>
                <w:rFonts w:ascii="Arial Mäori" w:hAnsi="Arial Mäori"/>
                <w:spacing w:val="-2"/>
                <w:sz w:val="20"/>
              </w:rPr>
              <w:t xml:space="preserve">The General Synod / te </w:t>
            </w:r>
            <w:r w:rsidR="00500EBF">
              <w:rPr>
                <w:rFonts w:ascii="Arial Mäori" w:hAnsi="Arial Mäori"/>
                <w:spacing w:val="-2"/>
                <w:sz w:val="20"/>
              </w:rPr>
              <w:t xml:space="preserve"> Hīnota Whānui </w:t>
            </w:r>
            <w:r>
              <w:rPr>
                <w:rFonts w:ascii="Arial Mäori" w:hAnsi="Arial Mäori"/>
                <w:spacing w:val="-2"/>
                <w:sz w:val="20"/>
              </w:rPr>
              <w:t>shall have power to make any Regulation controlling altering repealing or superseding any Regulation which may have been made by the Synod of the Diocese of Polynesia.</w:t>
            </w:r>
          </w:p>
          <w:p w14:paraId="7C964FC1" w14:textId="77777777" w:rsidR="000A4DCF" w:rsidRDefault="000A4DCF" w:rsidP="000A4DCF">
            <w:pPr>
              <w:tabs>
                <w:tab w:val="left" w:pos="-720"/>
              </w:tabs>
              <w:suppressAutoHyphens/>
              <w:jc w:val="both"/>
              <w:rPr>
                <w:rFonts w:ascii="Arial Mäori" w:hAnsi="Arial Mäori"/>
                <w:spacing w:val="-2"/>
                <w:sz w:val="20"/>
              </w:rPr>
            </w:pPr>
          </w:p>
          <w:p w14:paraId="2D7E9F18" w14:textId="77777777" w:rsidR="00A414C2" w:rsidRDefault="00774E56" w:rsidP="00774E56">
            <w:pPr>
              <w:ind w:left="283" w:hanging="283"/>
              <w:rPr>
                <w:rFonts w:ascii="Arial Mäori" w:hAnsi="Arial Mäori"/>
                <w:sz w:val="20"/>
              </w:rPr>
            </w:pPr>
            <w:r>
              <w:rPr>
                <w:rFonts w:ascii="Arial Mäori" w:hAnsi="Arial Mäori"/>
                <w:sz w:val="20"/>
              </w:rPr>
              <w:t>9. [reserved]</w:t>
            </w:r>
          </w:p>
          <w:p w14:paraId="6DAA187C" w14:textId="77777777" w:rsidR="00A414C2" w:rsidRPr="00A414C2" w:rsidRDefault="00A414C2" w:rsidP="00A414C2">
            <w:pPr>
              <w:rPr>
                <w:rFonts w:ascii="Arial Mäori" w:hAnsi="Arial Mäori"/>
                <w:sz w:val="20"/>
              </w:rPr>
            </w:pPr>
          </w:p>
          <w:p w14:paraId="317A32CD" w14:textId="77777777" w:rsidR="00A414C2" w:rsidRPr="00A414C2" w:rsidRDefault="00A414C2" w:rsidP="00A414C2">
            <w:pPr>
              <w:rPr>
                <w:rFonts w:ascii="Arial Mäori" w:hAnsi="Arial Mäori"/>
                <w:sz w:val="20"/>
              </w:rPr>
            </w:pPr>
          </w:p>
          <w:p w14:paraId="37FBAFB9" w14:textId="77777777" w:rsidR="00A414C2" w:rsidRPr="00A414C2" w:rsidRDefault="00A414C2" w:rsidP="00A414C2">
            <w:pPr>
              <w:rPr>
                <w:rFonts w:ascii="Arial Mäori" w:hAnsi="Arial Mäori"/>
                <w:sz w:val="20"/>
              </w:rPr>
            </w:pPr>
          </w:p>
          <w:p w14:paraId="4D913076" w14:textId="77777777" w:rsidR="00A414C2" w:rsidRPr="00A414C2" w:rsidRDefault="00A414C2" w:rsidP="00A414C2">
            <w:pPr>
              <w:rPr>
                <w:rFonts w:ascii="Arial Mäori" w:hAnsi="Arial Mäori"/>
                <w:sz w:val="20"/>
              </w:rPr>
            </w:pPr>
          </w:p>
          <w:p w14:paraId="55FCFA0E" w14:textId="77777777" w:rsidR="00A414C2" w:rsidRPr="00A414C2" w:rsidRDefault="00A414C2" w:rsidP="00A414C2">
            <w:pPr>
              <w:rPr>
                <w:rFonts w:ascii="Arial Mäori" w:hAnsi="Arial Mäori"/>
                <w:sz w:val="20"/>
              </w:rPr>
            </w:pPr>
          </w:p>
          <w:p w14:paraId="6511C719" w14:textId="77777777" w:rsidR="00A414C2" w:rsidRPr="00A414C2" w:rsidRDefault="00A414C2" w:rsidP="00A414C2">
            <w:pPr>
              <w:rPr>
                <w:rFonts w:ascii="Arial Mäori" w:hAnsi="Arial Mäori"/>
                <w:sz w:val="20"/>
              </w:rPr>
            </w:pPr>
          </w:p>
          <w:p w14:paraId="760FE604" w14:textId="77777777" w:rsidR="00A414C2" w:rsidRPr="00A414C2" w:rsidRDefault="00A414C2" w:rsidP="00A414C2">
            <w:pPr>
              <w:rPr>
                <w:rFonts w:ascii="Arial Mäori" w:hAnsi="Arial Mäori"/>
                <w:sz w:val="20"/>
              </w:rPr>
            </w:pPr>
          </w:p>
          <w:p w14:paraId="5AF822C9" w14:textId="77777777" w:rsidR="00A414C2" w:rsidRPr="00A414C2" w:rsidRDefault="00A414C2" w:rsidP="00A414C2">
            <w:pPr>
              <w:rPr>
                <w:rFonts w:ascii="Arial Mäori" w:hAnsi="Arial Mäori"/>
                <w:sz w:val="20"/>
              </w:rPr>
            </w:pPr>
          </w:p>
          <w:p w14:paraId="7C5B5241" w14:textId="77777777" w:rsidR="00A414C2" w:rsidRPr="00A414C2" w:rsidRDefault="00A414C2" w:rsidP="00A414C2">
            <w:pPr>
              <w:rPr>
                <w:rFonts w:ascii="Arial Mäori" w:hAnsi="Arial Mäori"/>
                <w:sz w:val="20"/>
              </w:rPr>
            </w:pPr>
          </w:p>
          <w:p w14:paraId="566F94A1" w14:textId="77777777" w:rsidR="00A414C2" w:rsidRPr="00A414C2" w:rsidRDefault="00A414C2" w:rsidP="00A414C2">
            <w:pPr>
              <w:rPr>
                <w:rFonts w:ascii="Arial Mäori" w:hAnsi="Arial Mäori"/>
                <w:sz w:val="20"/>
              </w:rPr>
            </w:pPr>
          </w:p>
          <w:p w14:paraId="11A5B8A3" w14:textId="77777777" w:rsidR="00A414C2" w:rsidRDefault="00A414C2" w:rsidP="00A414C2">
            <w:pPr>
              <w:rPr>
                <w:rFonts w:ascii="Arial Mäori" w:hAnsi="Arial Mäori"/>
                <w:sz w:val="20"/>
              </w:rPr>
            </w:pPr>
          </w:p>
          <w:p w14:paraId="1DA8F805" w14:textId="77777777" w:rsidR="00A414C2" w:rsidRDefault="00A414C2" w:rsidP="00A414C2">
            <w:pPr>
              <w:rPr>
                <w:rFonts w:ascii="Arial Mäori" w:hAnsi="Arial Mäori"/>
                <w:sz w:val="20"/>
              </w:rPr>
            </w:pPr>
          </w:p>
          <w:p w14:paraId="763F9122" w14:textId="77777777" w:rsidR="00BD69FA" w:rsidRDefault="00BD69FA" w:rsidP="00A414C2">
            <w:pPr>
              <w:rPr>
                <w:rFonts w:ascii="Arial Mäori" w:hAnsi="Arial Mäori"/>
                <w:sz w:val="20"/>
              </w:rPr>
            </w:pPr>
          </w:p>
          <w:p w14:paraId="7FAFC3D4" w14:textId="77777777" w:rsidR="00BD69FA" w:rsidRDefault="00BD69FA" w:rsidP="00A414C2">
            <w:pPr>
              <w:rPr>
                <w:rFonts w:ascii="Arial Mäori" w:hAnsi="Arial Mäori"/>
                <w:sz w:val="20"/>
              </w:rPr>
            </w:pPr>
          </w:p>
          <w:p w14:paraId="14F88D3C" w14:textId="77777777" w:rsidR="00BD69FA" w:rsidRDefault="00BD69FA" w:rsidP="00A414C2">
            <w:pPr>
              <w:rPr>
                <w:rFonts w:ascii="Arial Mäori" w:hAnsi="Arial Mäori"/>
                <w:sz w:val="20"/>
              </w:rPr>
            </w:pPr>
          </w:p>
          <w:p w14:paraId="1E4EFBF5" w14:textId="77777777" w:rsidR="00BD69FA" w:rsidRDefault="00BD69FA" w:rsidP="00A414C2">
            <w:pPr>
              <w:rPr>
                <w:rFonts w:ascii="Arial Mäori" w:hAnsi="Arial Mäori"/>
                <w:sz w:val="20"/>
              </w:rPr>
            </w:pPr>
          </w:p>
          <w:p w14:paraId="5724B294" w14:textId="77777777" w:rsidR="003C04F8" w:rsidRDefault="003C04F8" w:rsidP="00A414C2">
            <w:pPr>
              <w:rPr>
                <w:rFonts w:ascii="Arial Mäori" w:hAnsi="Arial Mäori"/>
                <w:sz w:val="20"/>
              </w:rPr>
            </w:pPr>
          </w:p>
          <w:p w14:paraId="35E3CA08" w14:textId="77777777" w:rsidR="003C04F8" w:rsidRDefault="003C04F8" w:rsidP="00A414C2">
            <w:pPr>
              <w:rPr>
                <w:rFonts w:ascii="Arial Mäori" w:hAnsi="Arial Mäori"/>
                <w:sz w:val="20"/>
              </w:rPr>
            </w:pPr>
          </w:p>
          <w:p w14:paraId="7ECA6ED1" w14:textId="77777777" w:rsidR="00A414C2" w:rsidRDefault="00A414C2" w:rsidP="00A414C2">
            <w:pPr>
              <w:numPr>
                <w:ilvl w:val="0"/>
                <w:numId w:val="6"/>
              </w:numPr>
              <w:tabs>
                <w:tab w:val="left" w:pos="-720"/>
              </w:tabs>
              <w:suppressAutoHyphens/>
              <w:ind w:left="0" w:firstLine="0"/>
              <w:jc w:val="both"/>
              <w:rPr>
                <w:rFonts w:ascii="Arial Mäori" w:hAnsi="Arial Mäori"/>
                <w:spacing w:val="-2"/>
                <w:sz w:val="20"/>
              </w:rPr>
            </w:pPr>
            <w:r>
              <w:rPr>
                <w:rFonts w:ascii="Arial Mäori" w:hAnsi="Arial Mäori"/>
                <w:spacing w:val="-2"/>
                <w:sz w:val="20"/>
              </w:rPr>
              <w:t xml:space="preserve">When it is necessary to provide a person to be a Diocesan Bishop the Primate / te </w:t>
            </w:r>
            <w:r w:rsidR="00500EBF">
              <w:rPr>
                <w:rFonts w:ascii="Arial Mäori" w:hAnsi="Arial Mäori"/>
                <w:spacing w:val="-2"/>
                <w:sz w:val="20"/>
              </w:rPr>
              <w:t xml:space="preserve">Pīhopa Mātāmua </w:t>
            </w:r>
            <w:r>
              <w:rPr>
                <w:rFonts w:ascii="Arial Mäori" w:hAnsi="Arial Mäori"/>
                <w:spacing w:val="-2"/>
                <w:sz w:val="20"/>
              </w:rPr>
              <w:t>shall convene and preside over an Electoral College or shall appoint a commissary to do so.  An Electoral College shall consist of those persons entitled to Episcopal votes, to Clerical votes and to Lay votes in the Synod of the Diocese concerned.</w:t>
            </w:r>
          </w:p>
          <w:p w14:paraId="370A46EE" w14:textId="77777777" w:rsidR="00A414C2" w:rsidRDefault="00A414C2" w:rsidP="00A414C2">
            <w:pPr>
              <w:ind w:left="283"/>
              <w:rPr>
                <w:rFonts w:ascii="Arial Mäori" w:hAnsi="Arial Mäori"/>
                <w:sz w:val="20"/>
              </w:rPr>
            </w:pPr>
          </w:p>
          <w:p w14:paraId="204FEDCE" w14:textId="77777777" w:rsidR="0023133F" w:rsidRDefault="0023133F" w:rsidP="0023133F">
            <w:pPr>
              <w:tabs>
                <w:tab w:val="left" w:pos="-720"/>
              </w:tabs>
              <w:suppressAutoHyphens/>
              <w:jc w:val="both"/>
              <w:rPr>
                <w:rFonts w:ascii="Arial Mäori" w:hAnsi="Arial Mäori"/>
                <w:spacing w:val="-2"/>
                <w:sz w:val="20"/>
              </w:rPr>
            </w:pPr>
            <w:r>
              <w:rPr>
                <w:rFonts w:ascii="Arial Mäori" w:hAnsi="Arial Mäori"/>
                <w:sz w:val="20"/>
              </w:rPr>
              <w:t>Su</w:t>
            </w:r>
            <w:r>
              <w:rPr>
                <w:rFonts w:ascii="Arial Mäori" w:hAnsi="Arial Mäori"/>
                <w:spacing w:val="-2"/>
                <w:sz w:val="20"/>
              </w:rPr>
              <w:t xml:space="preserve">bject to anything which may be prescribed by the General Synod / te </w:t>
            </w:r>
            <w:r w:rsidR="000A2A86">
              <w:rPr>
                <w:rFonts w:ascii="Arial Mäori" w:hAnsi="Arial Mäori"/>
                <w:spacing w:val="-2"/>
                <w:sz w:val="20"/>
              </w:rPr>
              <w:t>Hīnota Whānui</w:t>
            </w:r>
            <w:r>
              <w:rPr>
                <w:rFonts w:ascii="Arial Mäori" w:hAnsi="Arial Mäori"/>
                <w:spacing w:val="-2"/>
                <w:sz w:val="20"/>
              </w:rPr>
              <w:t>, each Electoral College may determine its own process of consultation, procedure, decision</w:t>
            </w:r>
            <w:r>
              <w:rPr>
                <w:rFonts w:ascii="Arial Mäori" w:hAnsi="Arial Mäori"/>
                <w:spacing w:val="-2"/>
                <w:sz w:val="20"/>
              </w:rPr>
              <w:noBreakHyphen/>
              <w:t>making and nomination save that this shall culminate in the Electoral College by a majority of Episcopal votes, a majority of Clerical votes and a majority of Lay votes either nominating a person to become the bishop or delegating its right of nomination to any person or persons.</w:t>
            </w:r>
          </w:p>
          <w:p w14:paraId="2A6ED2E5" w14:textId="77777777" w:rsidR="0023133F" w:rsidRPr="00BD69FA" w:rsidRDefault="0023133F" w:rsidP="0023133F">
            <w:pPr>
              <w:rPr>
                <w:rFonts w:ascii="Arial" w:hAnsi="Arial" w:cs="Arial"/>
                <w:i/>
                <w:sz w:val="16"/>
                <w:szCs w:val="16"/>
              </w:rPr>
            </w:pPr>
            <w:r w:rsidRPr="0023133F">
              <w:rPr>
                <w:rFonts w:ascii="Arial" w:hAnsi="Arial" w:cs="Arial"/>
                <w:i/>
                <w:sz w:val="16"/>
                <w:szCs w:val="16"/>
              </w:rPr>
              <w:t>Statute 653 2006</w:t>
            </w:r>
          </w:p>
          <w:p w14:paraId="789D52EF" w14:textId="77777777" w:rsidR="00BD69FA" w:rsidRDefault="0023133F" w:rsidP="0023133F">
            <w:pPr>
              <w:rPr>
                <w:rFonts w:ascii="Arial Mäori" w:hAnsi="Arial Mäori"/>
                <w:sz w:val="20"/>
              </w:rPr>
            </w:pPr>
            <w:r>
              <w:rPr>
                <w:rFonts w:ascii="Arial Mäori" w:hAnsi="Arial Mäori"/>
                <w:spacing w:val="-2"/>
                <w:sz w:val="20"/>
              </w:rPr>
              <w:t>Every nomination of a person to be a bishop shall be submitted for sanctioning as provided in this Constitution.</w:t>
            </w:r>
          </w:p>
          <w:p w14:paraId="4683A06C" w14:textId="77777777" w:rsidR="00774E56" w:rsidRPr="00BD69FA" w:rsidRDefault="00BD69FA" w:rsidP="00BD69FA">
            <w:pPr>
              <w:rPr>
                <w:rFonts w:ascii="Arial Mäori" w:hAnsi="Arial Mäori"/>
                <w:sz w:val="20"/>
              </w:rPr>
            </w:pPr>
            <w:r>
              <w:rPr>
                <w:rFonts w:ascii="Arial Mäori" w:hAnsi="Arial Mäori"/>
                <w:sz w:val="20"/>
              </w:rPr>
              <w:t xml:space="preserve">                                          [Part F]</w:t>
            </w:r>
          </w:p>
        </w:tc>
      </w:tr>
    </w:tbl>
    <w:p w14:paraId="2DA7185F" w14:textId="77777777" w:rsidR="000A4DCF" w:rsidRDefault="000A4DCF">
      <w:pPr>
        <w:sectPr w:rsidR="000A4DCF" w:rsidSect="00420459">
          <w:footerReference w:type="default" r:id="rId19"/>
          <w:endnotePr>
            <w:numFmt w:val="decimal"/>
          </w:endnotePr>
          <w:pgSz w:w="11907" w:h="16840" w:code="9"/>
          <w:pgMar w:top="1474" w:right="1304" w:bottom="1276" w:left="1588" w:header="1474" w:footer="680" w:gutter="0"/>
          <w:pgNumType w:fmt="lowerRoman"/>
          <w:cols w:space="720"/>
          <w:noEndnote/>
          <w:docGrid w:linePitch="326"/>
        </w:sectPr>
      </w:pPr>
    </w:p>
    <w:p w14:paraId="7E5EB339" w14:textId="77777777" w:rsidR="00D9214E" w:rsidRDefault="00D9214E"/>
    <w:tbl>
      <w:tblPr>
        <w:tblW w:w="10485" w:type="dxa"/>
        <w:tblInd w:w="-540" w:type="dxa"/>
        <w:tblLayout w:type="fixed"/>
        <w:tblCellMar>
          <w:left w:w="180" w:type="dxa"/>
          <w:right w:w="180" w:type="dxa"/>
        </w:tblCellMar>
        <w:tblLook w:val="0000" w:firstRow="0" w:lastRow="0" w:firstColumn="0" w:lastColumn="0" w:noHBand="0" w:noVBand="0"/>
      </w:tblPr>
      <w:tblGrid>
        <w:gridCol w:w="3555"/>
        <w:gridCol w:w="3510"/>
        <w:gridCol w:w="3420"/>
      </w:tblGrid>
      <w:tr w:rsidR="000F64EC" w14:paraId="353C7A32" w14:textId="77777777" w:rsidTr="006461B7">
        <w:tc>
          <w:tcPr>
            <w:tcW w:w="3555" w:type="dxa"/>
          </w:tcPr>
          <w:p w14:paraId="120E9330" w14:textId="77777777" w:rsidR="000F64EC" w:rsidRDefault="000F64EC">
            <w:pPr>
              <w:tabs>
                <w:tab w:val="left" w:pos="-720"/>
              </w:tabs>
              <w:suppressAutoHyphens/>
              <w:jc w:val="both"/>
              <w:rPr>
                <w:rFonts w:ascii="Arial Mäori" w:hAnsi="Arial Mäori"/>
                <w:sz w:val="20"/>
                <w:lang w:val="en-AU"/>
              </w:rPr>
            </w:pPr>
            <w:r>
              <w:rPr>
                <w:rFonts w:ascii="Arial Mäori" w:hAnsi="Arial Mäori"/>
                <w:sz w:val="20"/>
                <w:lang w:val="en-AU"/>
              </w:rPr>
              <w:t>[Aotearoa…</w:t>
            </w:r>
          </w:p>
          <w:p w14:paraId="5431471E" w14:textId="77777777" w:rsidR="000F64EC" w:rsidRDefault="000F64EC">
            <w:pPr>
              <w:tabs>
                <w:tab w:val="left" w:pos="-720"/>
              </w:tabs>
              <w:suppressAutoHyphens/>
              <w:jc w:val="both"/>
              <w:rPr>
                <w:rFonts w:ascii="Arial Mäori" w:hAnsi="Arial Mäori"/>
                <w:sz w:val="20"/>
                <w:lang w:val="en-AU"/>
              </w:rPr>
            </w:pPr>
          </w:p>
        </w:tc>
        <w:tc>
          <w:tcPr>
            <w:tcW w:w="3510" w:type="dxa"/>
          </w:tcPr>
          <w:p w14:paraId="018229F6" w14:textId="77777777" w:rsidR="000F64EC" w:rsidRDefault="000F64EC">
            <w:pPr>
              <w:tabs>
                <w:tab w:val="left" w:pos="-720"/>
              </w:tabs>
              <w:suppressAutoHyphens/>
              <w:jc w:val="both"/>
              <w:rPr>
                <w:rFonts w:ascii="Arial Mäori" w:hAnsi="Arial Mäori"/>
                <w:spacing w:val="-2"/>
                <w:sz w:val="20"/>
                <w:lang w:val="en-AU"/>
              </w:rPr>
            </w:pPr>
            <w:r>
              <w:rPr>
                <w:rFonts w:ascii="Arial Mäori" w:hAnsi="Arial Mäori"/>
                <w:spacing w:val="-2"/>
                <w:sz w:val="20"/>
                <w:lang w:val="en-AU"/>
              </w:rPr>
              <w:t>[Dioceses…</w:t>
            </w:r>
          </w:p>
        </w:tc>
        <w:tc>
          <w:tcPr>
            <w:tcW w:w="3420" w:type="dxa"/>
          </w:tcPr>
          <w:p w14:paraId="79907098" w14:textId="77777777" w:rsidR="000F64EC" w:rsidRDefault="000F64EC">
            <w:pPr>
              <w:tabs>
                <w:tab w:val="left" w:pos="-720"/>
              </w:tabs>
              <w:suppressAutoHyphens/>
              <w:jc w:val="both"/>
              <w:rPr>
                <w:rFonts w:ascii="Arial Mäori" w:hAnsi="Arial Mäori"/>
                <w:spacing w:val="-2"/>
                <w:sz w:val="20"/>
                <w:lang w:val="en-AU"/>
              </w:rPr>
            </w:pPr>
            <w:r>
              <w:rPr>
                <w:rFonts w:ascii="Arial Mäori" w:hAnsi="Arial Mäori"/>
                <w:spacing w:val="-2"/>
                <w:sz w:val="20"/>
                <w:lang w:val="en-AU"/>
              </w:rPr>
              <w:t>[Polynesia…</w:t>
            </w:r>
          </w:p>
        </w:tc>
      </w:tr>
      <w:tr w:rsidR="000F64EC" w14:paraId="1F65A1D3" w14:textId="77777777" w:rsidTr="006461B7">
        <w:tc>
          <w:tcPr>
            <w:tcW w:w="3555" w:type="dxa"/>
          </w:tcPr>
          <w:p w14:paraId="6C28A2A8" w14:textId="77777777" w:rsidR="000F64EC" w:rsidRDefault="000F64EC">
            <w:pPr>
              <w:tabs>
                <w:tab w:val="left" w:pos="-720"/>
              </w:tabs>
              <w:suppressAutoHyphens/>
              <w:jc w:val="both"/>
              <w:rPr>
                <w:rFonts w:ascii="Arial Mäori" w:hAnsi="Arial Mäori"/>
                <w:spacing w:val="-2"/>
                <w:sz w:val="20"/>
              </w:rPr>
            </w:pPr>
            <w:r>
              <w:rPr>
                <w:rFonts w:ascii="Arial Mäori" w:hAnsi="Arial Mäori"/>
                <w:spacing w:val="-2"/>
                <w:sz w:val="20"/>
              </w:rPr>
              <w:t xml:space="preserve">11.  The procedure for nominating a person to become a bishop other than those specifically provided for, shall be prescribed by the General Synod / te </w:t>
            </w:r>
            <w:r w:rsidR="00500EBF">
              <w:rPr>
                <w:rFonts w:ascii="Arial Mäori" w:hAnsi="Arial Mäori"/>
                <w:spacing w:val="-2"/>
                <w:sz w:val="20"/>
              </w:rPr>
              <w:t xml:space="preserve"> Hīnota Whānui </w:t>
            </w:r>
            <w:r>
              <w:rPr>
                <w:rFonts w:ascii="Arial Mäori" w:hAnsi="Arial Mäori"/>
                <w:spacing w:val="-2"/>
                <w:sz w:val="20"/>
              </w:rPr>
              <w:t>but shall include  the  same  requirements   of sanctioning and of assent and of adherence and submission and of acceptance as stated in Clause 12 hereof.</w:t>
            </w:r>
          </w:p>
        </w:tc>
        <w:tc>
          <w:tcPr>
            <w:tcW w:w="3510" w:type="dxa"/>
          </w:tcPr>
          <w:p w14:paraId="6DF506B5" w14:textId="77777777" w:rsidR="000F64EC" w:rsidRDefault="000F64EC">
            <w:pPr>
              <w:tabs>
                <w:tab w:val="left" w:pos="-720"/>
              </w:tabs>
              <w:suppressAutoHyphens/>
              <w:jc w:val="both"/>
              <w:rPr>
                <w:rFonts w:ascii="Arial Mäori" w:hAnsi="Arial Mäori"/>
                <w:spacing w:val="-2"/>
                <w:sz w:val="20"/>
              </w:rPr>
            </w:pPr>
            <w:r>
              <w:rPr>
                <w:rFonts w:ascii="Arial Mäori" w:hAnsi="Arial Mäori"/>
                <w:spacing w:val="-2"/>
                <w:sz w:val="20"/>
              </w:rPr>
              <w:t xml:space="preserve">11.  The procedure for nominating a person to become a bishop other than those specifically provided for, shall be prescribed by the General Synod / te </w:t>
            </w:r>
            <w:r w:rsidR="00500EBF">
              <w:rPr>
                <w:rFonts w:ascii="Arial Mäori" w:hAnsi="Arial Mäori"/>
                <w:spacing w:val="-2"/>
                <w:sz w:val="20"/>
              </w:rPr>
              <w:t xml:space="preserve"> Hīnota Whānui </w:t>
            </w:r>
            <w:r>
              <w:rPr>
                <w:rFonts w:ascii="Arial Mäori" w:hAnsi="Arial Mäori"/>
                <w:spacing w:val="-2"/>
                <w:sz w:val="20"/>
              </w:rPr>
              <w:t>but shall include the same requirements of sanctioning and of assent and of adherence and submiss</w:t>
            </w:r>
            <w:r>
              <w:rPr>
                <w:rFonts w:ascii="Arial Mäori" w:hAnsi="Arial Mäori"/>
                <w:spacing w:val="-2"/>
                <w:sz w:val="20"/>
              </w:rPr>
              <w:softHyphen/>
              <w:t>ion and of acceptance as stated in Clause 12 hereof.</w:t>
            </w:r>
          </w:p>
        </w:tc>
        <w:tc>
          <w:tcPr>
            <w:tcW w:w="3420" w:type="dxa"/>
          </w:tcPr>
          <w:p w14:paraId="6C0F3B5F" w14:textId="77777777" w:rsidR="000F64EC" w:rsidRDefault="000F64EC">
            <w:pPr>
              <w:tabs>
                <w:tab w:val="left" w:pos="-720"/>
              </w:tabs>
              <w:suppressAutoHyphens/>
              <w:jc w:val="both"/>
              <w:rPr>
                <w:rFonts w:ascii="Arial Mäori" w:hAnsi="Arial Mäori"/>
                <w:spacing w:val="-2"/>
                <w:sz w:val="20"/>
              </w:rPr>
            </w:pPr>
            <w:r>
              <w:rPr>
                <w:rFonts w:ascii="Arial Mäori" w:hAnsi="Arial Mäori"/>
                <w:spacing w:val="-2"/>
                <w:sz w:val="20"/>
              </w:rPr>
              <w:t xml:space="preserve">11.  The procedure for nominating a person to become a bishop other than those specifically provided for, shall be prescribed by the General Synod / te </w:t>
            </w:r>
            <w:r w:rsidR="00500EBF">
              <w:rPr>
                <w:rFonts w:ascii="Arial Mäori" w:hAnsi="Arial Mäori"/>
                <w:spacing w:val="-2"/>
                <w:sz w:val="20"/>
              </w:rPr>
              <w:t xml:space="preserve"> Hīnota Whānui </w:t>
            </w:r>
            <w:r>
              <w:rPr>
                <w:rFonts w:ascii="Arial Mäori" w:hAnsi="Arial Mäori"/>
                <w:spacing w:val="-2"/>
                <w:sz w:val="20"/>
              </w:rPr>
              <w:t>but shall  include  the   same requirements of sanctioning and of assent and of adherence and submission and of acceptance as stated in Clause 12 hereof.</w:t>
            </w:r>
          </w:p>
        </w:tc>
      </w:tr>
      <w:tr w:rsidR="000F64EC" w14:paraId="3D296399" w14:textId="77777777" w:rsidTr="006461B7">
        <w:tc>
          <w:tcPr>
            <w:tcW w:w="3555" w:type="dxa"/>
          </w:tcPr>
          <w:p w14:paraId="18FDEE4D" w14:textId="77777777" w:rsidR="000F64EC" w:rsidRDefault="000F64EC">
            <w:pPr>
              <w:tabs>
                <w:tab w:val="left" w:pos="-720"/>
              </w:tabs>
              <w:suppressAutoHyphens/>
              <w:jc w:val="right"/>
              <w:rPr>
                <w:rFonts w:ascii="Arial Mäori" w:hAnsi="Arial Mäori"/>
                <w:bCs/>
                <w:spacing w:val="-2"/>
                <w:sz w:val="20"/>
                <w:lang w:val="en-AU"/>
              </w:rPr>
            </w:pPr>
          </w:p>
        </w:tc>
        <w:tc>
          <w:tcPr>
            <w:tcW w:w="3510" w:type="dxa"/>
          </w:tcPr>
          <w:p w14:paraId="60ABC0DC" w14:textId="77777777" w:rsidR="000F64EC" w:rsidRDefault="000F64EC">
            <w:pPr>
              <w:tabs>
                <w:tab w:val="left" w:pos="-720"/>
              </w:tabs>
              <w:suppressAutoHyphens/>
              <w:jc w:val="right"/>
              <w:rPr>
                <w:rFonts w:ascii="Arial Mäori" w:hAnsi="Arial Mäori"/>
                <w:bCs/>
                <w:spacing w:val="-2"/>
                <w:sz w:val="20"/>
                <w:lang w:val="en-AU"/>
              </w:rPr>
            </w:pPr>
          </w:p>
        </w:tc>
        <w:tc>
          <w:tcPr>
            <w:tcW w:w="3420" w:type="dxa"/>
          </w:tcPr>
          <w:p w14:paraId="38129D4D" w14:textId="77777777" w:rsidR="000F64EC" w:rsidRDefault="000F64EC">
            <w:pPr>
              <w:tabs>
                <w:tab w:val="left" w:pos="-720"/>
              </w:tabs>
              <w:suppressAutoHyphens/>
              <w:jc w:val="right"/>
              <w:rPr>
                <w:rFonts w:ascii="Arial Mäori" w:hAnsi="Arial Mäori"/>
                <w:bCs/>
                <w:spacing w:val="-2"/>
                <w:sz w:val="20"/>
                <w:lang w:val="en-AU"/>
              </w:rPr>
            </w:pPr>
          </w:p>
        </w:tc>
      </w:tr>
      <w:tr w:rsidR="000F64EC" w14:paraId="3961CFFE" w14:textId="77777777" w:rsidTr="006461B7">
        <w:tc>
          <w:tcPr>
            <w:tcW w:w="3555" w:type="dxa"/>
          </w:tcPr>
          <w:p w14:paraId="77DEA923" w14:textId="77777777" w:rsidR="000F64EC" w:rsidRDefault="000F64EC">
            <w:pPr>
              <w:tabs>
                <w:tab w:val="left" w:pos="-720"/>
              </w:tabs>
              <w:suppressAutoHyphens/>
              <w:jc w:val="both"/>
              <w:rPr>
                <w:rFonts w:ascii="Arial Mäori" w:hAnsi="Arial Mäori"/>
                <w:spacing w:val="-2"/>
                <w:sz w:val="20"/>
              </w:rPr>
            </w:pPr>
          </w:p>
          <w:p w14:paraId="340BABA3" w14:textId="77777777" w:rsidR="000F64EC" w:rsidRDefault="006461B7">
            <w:pPr>
              <w:tabs>
                <w:tab w:val="left" w:pos="-720"/>
              </w:tabs>
              <w:suppressAutoHyphens/>
              <w:jc w:val="both"/>
              <w:rPr>
                <w:rFonts w:ascii="Arial Mäori" w:hAnsi="Arial Mäori"/>
                <w:spacing w:val="-2"/>
                <w:sz w:val="20"/>
              </w:rPr>
            </w:pPr>
            <w:r>
              <w:rPr>
                <w:rFonts w:ascii="Arial Mäori" w:hAnsi="Arial Mäori"/>
                <w:spacing w:val="-2"/>
                <w:sz w:val="20"/>
              </w:rPr>
              <w:t xml:space="preserve">12. </w:t>
            </w:r>
            <w:r w:rsidR="000F64EC">
              <w:rPr>
                <w:rFonts w:ascii="Arial Mäori" w:hAnsi="Arial Mäori"/>
                <w:spacing w:val="-2"/>
                <w:sz w:val="20"/>
              </w:rPr>
              <w:t xml:space="preserve">The Primate / te </w:t>
            </w:r>
            <w:r w:rsidR="00500EBF">
              <w:rPr>
                <w:rFonts w:ascii="Arial Mäori" w:hAnsi="Arial Mäori"/>
                <w:spacing w:val="-2"/>
                <w:sz w:val="20"/>
              </w:rPr>
              <w:t xml:space="preserve">Pīhopa Mātāmua </w:t>
            </w:r>
            <w:r w:rsidR="000F64EC">
              <w:rPr>
                <w:rFonts w:ascii="Arial Mäori" w:hAnsi="Arial Mäori"/>
                <w:spacing w:val="-2"/>
                <w:sz w:val="20"/>
              </w:rPr>
              <w:t xml:space="preserve">shall submit the nomination of any person to be a bishop to the General Synod / te </w:t>
            </w:r>
            <w:r w:rsidR="000A2A86">
              <w:rPr>
                <w:rFonts w:ascii="Arial Mäori" w:hAnsi="Arial Mäori"/>
                <w:spacing w:val="-2"/>
                <w:sz w:val="20"/>
              </w:rPr>
              <w:t>Hīnota Whānui</w:t>
            </w:r>
            <w:r w:rsidR="000F64EC">
              <w:rPr>
                <w:rFonts w:ascii="Arial Mäori" w:hAnsi="Arial Mäori"/>
                <w:spacing w:val="-2"/>
                <w:sz w:val="20"/>
              </w:rPr>
              <w:t xml:space="preserve">, if in session, or otherwise to every voting member of the General Synod / te </w:t>
            </w:r>
            <w:r w:rsidR="000A2A86">
              <w:rPr>
                <w:rFonts w:ascii="Arial Mäori" w:hAnsi="Arial Mäori"/>
                <w:spacing w:val="-2"/>
                <w:sz w:val="20"/>
              </w:rPr>
              <w:t>Hīnota Whānui</w:t>
            </w:r>
            <w:r w:rsidR="000F64EC">
              <w:rPr>
                <w:rFonts w:ascii="Arial Mäori" w:hAnsi="Arial Mäori"/>
                <w:spacing w:val="-2"/>
                <w:sz w:val="20"/>
              </w:rPr>
              <w:t>.</w:t>
            </w:r>
          </w:p>
        </w:tc>
        <w:tc>
          <w:tcPr>
            <w:tcW w:w="3510" w:type="dxa"/>
          </w:tcPr>
          <w:p w14:paraId="3EC452DF" w14:textId="77777777" w:rsidR="000F64EC" w:rsidRDefault="000F64EC">
            <w:pPr>
              <w:tabs>
                <w:tab w:val="left" w:pos="-720"/>
              </w:tabs>
              <w:suppressAutoHyphens/>
              <w:jc w:val="both"/>
              <w:rPr>
                <w:rFonts w:ascii="Arial Mäori" w:hAnsi="Arial Mäori"/>
                <w:spacing w:val="-2"/>
                <w:sz w:val="20"/>
              </w:rPr>
            </w:pPr>
          </w:p>
          <w:p w14:paraId="0CAC19DE" w14:textId="77777777" w:rsidR="000F64EC" w:rsidRDefault="006461B7" w:rsidP="0025631A">
            <w:pPr>
              <w:tabs>
                <w:tab w:val="left" w:pos="-720"/>
                <w:tab w:val="left" w:pos="387"/>
              </w:tabs>
              <w:suppressAutoHyphens/>
              <w:jc w:val="both"/>
              <w:rPr>
                <w:rFonts w:ascii="Arial Mäori" w:hAnsi="Arial Mäori"/>
                <w:spacing w:val="-2"/>
                <w:sz w:val="20"/>
              </w:rPr>
            </w:pPr>
            <w:r>
              <w:rPr>
                <w:rFonts w:ascii="Arial Mäori" w:hAnsi="Arial Mäori"/>
                <w:spacing w:val="-2"/>
                <w:sz w:val="20"/>
              </w:rPr>
              <w:t>12</w:t>
            </w:r>
            <w:r w:rsidR="0025631A">
              <w:rPr>
                <w:rFonts w:ascii="Arial Mäori" w:hAnsi="Arial Mäori"/>
                <w:spacing w:val="-2"/>
                <w:sz w:val="20"/>
              </w:rPr>
              <w:tab/>
            </w:r>
            <w:r>
              <w:rPr>
                <w:rFonts w:ascii="Arial Mäori" w:hAnsi="Arial Mäori"/>
                <w:spacing w:val="-2"/>
                <w:sz w:val="20"/>
              </w:rPr>
              <w:t xml:space="preserve">.The </w:t>
            </w:r>
            <w:r w:rsidR="000F64EC">
              <w:rPr>
                <w:rFonts w:ascii="Arial Mäori" w:hAnsi="Arial Mäori"/>
                <w:spacing w:val="-2"/>
                <w:sz w:val="20"/>
              </w:rPr>
              <w:t xml:space="preserve">Primate / te </w:t>
            </w:r>
            <w:r w:rsidR="00500EBF">
              <w:rPr>
                <w:rFonts w:ascii="Arial Mäori" w:hAnsi="Arial Mäori"/>
                <w:spacing w:val="-2"/>
                <w:sz w:val="20"/>
              </w:rPr>
              <w:t xml:space="preserve">Pīhopa Mātāmua </w:t>
            </w:r>
            <w:r w:rsidR="000F64EC">
              <w:rPr>
                <w:rFonts w:ascii="Arial Mäori" w:hAnsi="Arial Mäori"/>
                <w:spacing w:val="-2"/>
                <w:sz w:val="20"/>
              </w:rPr>
              <w:t xml:space="preserve">shall submit the nomination of any person to be a bishop to the General Synod / te </w:t>
            </w:r>
            <w:r w:rsidR="000A2A86">
              <w:rPr>
                <w:rFonts w:ascii="Arial Mäori" w:hAnsi="Arial Mäori"/>
                <w:spacing w:val="-2"/>
                <w:sz w:val="20"/>
              </w:rPr>
              <w:t>Hīnota Whānui</w:t>
            </w:r>
            <w:r w:rsidR="000F64EC">
              <w:rPr>
                <w:rFonts w:ascii="Arial Mäori" w:hAnsi="Arial Mäori"/>
                <w:spacing w:val="-2"/>
                <w:sz w:val="20"/>
              </w:rPr>
              <w:t xml:space="preserve">, if in session, or otherwise to every voting member of the General Synod / te </w:t>
            </w:r>
            <w:r w:rsidR="000A2A86">
              <w:rPr>
                <w:rFonts w:ascii="Arial Mäori" w:hAnsi="Arial Mäori"/>
                <w:spacing w:val="-2"/>
                <w:sz w:val="20"/>
              </w:rPr>
              <w:t>Hīnota Whānui</w:t>
            </w:r>
            <w:r w:rsidR="000F64EC">
              <w:rPr>
                <w:rFonts w:ascii="Arial Mäori" w:hAnsi="Arial Mäori"/>
                <w:spacing w:val="-2"/>
                <w:sz w:val="20"/>
              </w:rPr>
              <w:t>.</w:t>
            </w:r>
          </w:p>
        </w:tc>
        <w:tc>
          <w:tcPr>
            <w:tcW w:w="3420" w:type="dxa"/>
          </w:tcPr>
          <w:p w14:paraId="41691FDB" w14:textId="77777777" w:rsidR="000F64EC" w:rsidRDefault="000F64EC">
            <w:pPr>
              <w:tabs>
                <w:tab w:val="left" w:pos="-720"/>
              </w:tabs>
              <w:suppressAutoHyphens/>
              <w:jc w:val="both"/>
              <w:rPr>
                <w:rFonts w:ascii="Arial Mäori" w:hAnsi="Arial Mäori"/>
                <w:spacing w:val="-2"/>
                <w:sz w:val="20"/>
              </w:rPr>
            </w:pPr>
          </w:p>
          <w:p w14:paraId="78F7F5F6" w14:textId="77777777" w:rsidR="000F64EC" w:rsidRDefault="000F64EC">
            <w:pPr>
              <w:numPr>
                <w:ilvl w:val="0"/>
                <w:numId w:val="7"/>
              </w:numPr>
              <w:tabs>
                <w:tab w:val="left" w:pos="-720"/>
              </w:tabs>
              <w:suppressAutoHyphens/>
              <w:ind w:left="0" w:firstLine="0"/>
              <w:jc w:val="both"/>
              <w:rPr>
                <w:rFonts w:ascii="Arial Mäori" w:hAnsi="Arial Mäori"/>
                <w:spacing w:val="-2"/>
                <w:sz w:val="20"/>
              </w:rPr>
            </w:pPr>
            <w:r>
              <w:rPr>
                <w:rFonts w:ascii="Arial Mäori" w:hAnsi="Arial Mäori"/>
                <w:spacing w:val="-2"/>
                <w:sz w:val="20"/>
              </w:rPr>
              <w:t xml:space="preserve">The Primate / te </w:t>
            </w:r>
            <w:r w:rsidR="00500EBF">
              <w:rPr>
                <w:rFonts w:ascii="Arial Mäori" w:hAnsi="Arial Mäori"/>
                <w:spacing w:val="-2"/>
                <w:sz w:val="20"/>
              </w:rPr>
              <w:t xml:space="preserve">Pīhopa Mātāmua </w:t>
            </w:r>
            <w:r>
              <w:rPr>
                <w:rFonts w:ascii="Arial Mäori" w:hAnsi="Arial Mäori"/>
                <w:spacing w:val="-2"/>
                <w:sz w:val="20"/>
              </w:rPr>
              <w:t xml:space="preserve">shall submit the nomination of any person to be a bishop to the General Synod / te </w:t>
            </w:r>
            <w:r w:rsidR="000A2A86">
              <w:rPr>
                <w:rFonts w:ascii="Arial Mäori" w:hAnsi="Arial Mäori"/>
                <w:spacing w:val="-2"/>
                <w:sz w:val="20"/>
              </w:rPr>
              <w:t>Hīnota Whānui</w:t>
            </w:r>
            <w:r>
              <w:rPr>
                <w:rFonts w:ascii="Arial Mäori" w:hAnsi="Arial Mäori"/>
                <w:spacing w:val="-2"/>
                <w:sz w:val="20"/>
              </w:rPr>
              <w:t>, if in session, or otherwise to every vot</w:t>
            </w:r>
            <w:r w:rsidR="006461B7">
              <w:rPr>
                <w:rFonts w:ascii="Arial Mäori" w:hAnsi="Arial Mäori"/>
                <w:spacing w:val="-2"/>
                <w:sz w:val="20"/>
              </w:rPr>
              <w:t xml:space="preserve">ing member of the General Synod / </w:t>
            </w:r>
            <w:r>
              <w:rPr>
                <w:rFonts w:ascii="Arial Mäori" w:hAnsi="Arial Mäori"/>
                <w:spacing w:val="-2"/>
                <w:sz w:val="20"/>
              </w:rPr>
              <w:t xml:space="preserve">te </w:t>
            </w:r>
            <w:r w:rsidR="000A2A86">
              <w:rPr>
                <w:rFonts w:ascii="Arial Mäori" w:hAnsi="Arial Mäori"/>
                <w:spacing w:val="-2"/>
                <w:sz w:val="20"/>
              </w:rPr>
              <w:t>Hīnota Whānui</w:t>
            </w:r>
            <w:r>
              <w:rPr>
                <w:rFonts w:ascii="Arial Mäori" w:hAnsi="Arial Mäori"/>
                <w:spacing w:val="-2"/>
                <w:sz w:val="20"/>
              </w:rPr>
              <w:t>.</w:t>
            </w:r>
          </w:p>
          <w:p w14:paraId="5BA3E3AA" w14:textId="77777777" w:rsidR="000F64EC" w:rsidRDefault="000F64EC">
            <w:pPr>
              <w:tabs>
                <w:tab w:val="left" w:pos="-720"/>
              </w:tabs>
              <w:suppressAutoHyphens/>
              <w:jc w:val="both"/>
              <w:rPr>
                <w:rFonts w:ascii="Arial Mäori" w:hAnsi="Arial Mäori"/>
                <w:spacing w:val="-2"/>
                <w:sz w:val="20"/>
              </w:rPr>
            </w:pPr>
          </w:p>
        </w:tc>
      </w:tr>
      <w:tr w:rsidR="000F64EC" w14:paraId="2D047CCA" w14:textId="77777777" w:rsidTr="006461B7">
        <w:tc>
          <w:tcPr>
            <w:tcW w:w="3555" w:type="dxa"/>
          </w:tcPr>
          <w:p w14:paraId="787517F0" w14:textId="77777777" w:rsidR="000F64EC" w:rsidRDefault="000F64EC">
            <w:pPr>
              <w:tabs>
                <w:tab w:val="left" w:pos="-720"/>
              </w:tabs>
              <w:suppressAutoHyphens/>
              <w:jc w:val="both"/>
              <w:rPr>
                <w:rFonts w:ascii="Arial Mäori" w:hAnsi="Arial Mäori"/>
                <w:spacing w:val="-2"/>
                <w:sz w:val="20"/>
              </w:rPr>
            </w:pPr>
            <w:r>
              <w:rPr>
                <w:rFonts w:ascii="Arial Mäori" w:hAnsi="Arial Mäori"/>
                <w:spacing w:val="-2"/>
                <w:sz w:val="20"/>
              </w:rPr>
              <w:t>If the nomination is sanct</w:t>
            </w:r>
            <w:r w:rsidR="006461B7">
              <w:rPr>
                <w:rFonts w:ascii="Arial Mäori" w:hAnsi="Arial Mäori"/>
                <w:spacing w:val="-2"/>
                <w:sz w:val="20"/>
              </w:rPr>
              <w:t>ioned by the General Synod / te</w:t>
            </w:r>
            <w:r w:rsidR="00500EBF">
              <w:rPr>
                <w:rFonts w:ascii="Arial Mäori" w:hAnsi="Arial Mäori"/>
                <w:spacing w:val="-2"/>
                <w:sz w:val="20"/>
              </w:rPr>
              <w:t xml:space="preserve"> Hīnota Whānui </w:t>
            </w:r>
            <w:r>
              <w:rPr>
                <w:rFonts w:ascii="Arial Mäori" w:hAnsi="Arial Mäori"/>
                <w:spacing w:val="-2"/>
                <w:sz w:val="20"/>
              </w:rPr>
              <w:t xml:space="preserve">(if in session), or by the members of the General Synod / te </w:t>
            </w:r>
            <w:r w:rsidR="000A2A86">
              <w:rPr>
                <w:rFonts w:ascii="Arial Mäori" w:hAnsi="Arial Mäori"/>
                <w:spacing w:val="-2"/>
                <w:sz w:val="20"/>
              </w:rPr>
              <w:t>Hīnota Whānui</w:t>
            </w:r>
            <w:r>
              <w:rPr>
                <w:rFonts w:ascii="Arial Mäori" w:hAnsi="Arial Mäori"/>
                <w:spacing w:val="-2"/>
                <w:sz w:val="20"/>
              </w:rPr>
              <w:t xml:space="preserve">, when not in session in accordance with regulations made in that behalf, the Primate / te </w:t>
            </w:r>
            <w:r w:rsidR="00500EBF">
              <w:rPr>
                <w:rFonts w:ascii="Arial Mäori" w:hAnsi="Arial Mäori"/>
                <w:spacing w:val="-2"/>
                <w:sz w:val="20"/>
              </w:rPr>
              <w:t xml:space="preserve">Pīhopa Mātāmua </w:t>
            </w:r>
            <w:r>
              <w:rPr>
                <w:rFonts w:ascii="Arial Mäori" w:hAnsi="Arial Mäori"/>
                <w:spacing w:val="-2"/>
                <w:sz w:val="20"/>
              </w:rPr>
              <w:t xml:space="preserve">shall take the necessary steps for giving effect to the nomination once the nominee has declared in writing both assent to the Constitution and adherence and submission to the authority of the General Synod / te </w:t>
            </w:r>
            <w:r w:rsidR="00500EBF">
              <w:rPr>
                <w:rFonts w:ascii="Arial Mäori" w:hAnsi="Arial Mäori"/>
                <w:spacing w:val="-2"/>
                <w:sz w:val="20"/>
              </w:rPr>
              <w:t xml:space="preserve"> Hīnota Whānui </w:t>
            </w:r>
            <w:r>
              <w:rPr>
                <w:rFonts w:ascii="Arial Mäori" w:hAnsi="Arial Mäori"/>
                <w:spacing w:val="-2"/>
                <w:sz w:val="20"/>
              </w:rPr>
              <w:t>and has accepted the nomination.</w:t>
            </w:r>
          </w:p>
          <w:p w14:paraId="3F245C22" w14:textId="77777777" w:rsidR="000F64EC" w:rsidRDefault="000F64EC">
            <w:pPr>
              <w:tabs>
                <w:tab w:val="left" w:pos="-720"/>
              </w:tabs>
              <w:suppressAutoHyphens/>
              <w:jc w:val="both"/>
              <w:rPr>
                <w:rFonts w:ascii="Arial Mäori" w:hAnsi="Arial Mäori"/>
                <w:spacing w:val="-2"/>
                <w:sz w:val="20"/>
              </w:rPr>
            </w:pPr>
          </w:p>
        </w:tc>
        <w:tc>
          <w:tcPr>
            <w:tcW w:w="3510" w:type="dxa"/>
          </w:tcPr>
          <w:p w14:paraId="70EF4743" w14:textId="77777777" w:rsidR="000F64EC" w:rsidRDefault="000F64EC">
            <w:pPr>
              <w:tabs>
                <w:tab w:val="left" w:pos="-720"/>
              </w:tabs>
              <w:suppressAutoHyphens/>
              <w:jc w:val="both"/>
              <w:rPr>
                <w:rFonts w:ascii="Arial Mäori" w:hAnsi="Arial Mäori"/>
                <w:spacing w:val="-2"/>
                <w:sz w:val="20"/>
              </w:rPr>
            </w:pPr>
            <w:r>
              <w:rPr>
                <w:rFonts w:ascii="Arial Mäori" w:hAnsi="Arial Mäori"/>
                <w:spacing w:val="-2"/>
                <w:sz w:val="20"/>
              </w:rPr>
              <w:t xml:space="preserve">If the nomination is sanctioned by the General Synod / te </w:t>
            </w:r>
            <w:r w:rsidR="00500EBF">
              <w:rPr>
                <w:rFonts w:ascii="Arial Mäori" w:hAnsi="Arial Mäori"/>
                <w:spacing w:val="-2"/>
                <w:sz w:val="20"/>
              </w:rPr>
              <w:t xml:space="preserve">Hīnota Whānui </w:t>
            </w:r>
            <w:r>
              <w:rPr>
                <w:rFonts w:ascii="Arial Mäori" w:hAnsi="Arial Mäori"/>
                <w:spacing w:val="-2"/>
                <w:sz w:val="20"/>
              </w:rPr>
              <w:t xml:space="preserve">(if in session), or by the members of the General Synod / te </w:t>
            </w:r>
            <w:r w:rsidR="000A2A86">
              <w:rPr>
                <w:rFonts w:ascii="Arial Mäori" w:hAnsi="Arial Mäori"/>
                <w:spacing w:val="-2"/>
                <w:sz w:val="20"/>
              </w:rPr>
              <w:t>Hīnota Whānui</w:t>
            </w:r>
            <w:r>
              <w:rPr>
                <w:rFonts w:ascii="Arial Mäori" w:hAnsi="Arial Mäori"/>
                <w:spacing w:val="-2"/>
                <w:sz w:val="20"/>
              </w:rPr>
              <w:t xml:space="preserve">, when not in session in accordance with regulations made in that behalf, the Primate / te </w:t>
            </w:r>
            <w:r w:rsidR="00500EBF">
              <w:rPr>
                <w:rFonts w:ascii="Arial Mäori" w:hAnsi="Arial Mäori"/>
                <w:spacing w:val="-2"/>
                <w:sz w:val="20"/>
              </w:rPr>
              <w:t xml:space="preserve">Pīhopa Mātāmua </w:t>
            </w:r>
            <w:r>
              <w:rPr>
                <w:rFonts w:ascii="Arial Mäori" w:hAnsi="Arial Mäori"/>
                <w:spacing w:val="-2"/>
                <w:sz w:val="20"/>
              </w:rPr>
              <w:t>shall take the necessary steps for giving effect to the nomination once the nominee has declared in writing both assent to the Constitution and adherence and sub</w:t>
            </w:r>
            <w:r>
              <w:rPr>
                <w:rFonts w:ascii="Arial Mäori" w:hAnsi="Arial Mäori"/>
                <w:spacing w:val="-2"/>
                <w:sz w:val="20"/>
              </w:rPr>
              <w:softHyphen/>
              <w:t xml:space="preserve">mission to the authority of the General Synod / te </w:t>
            </w:r>
            <w:r w:rsidR="00500EBF">
              <w:rPr>
                <w:rFonts w:ascii="Arial Mäori" w:hAnsi="Arial Mäori"/>
                <w:spacing w:val="-2"/>
                <w:sz w:val="20"/>
              </w:rPr>
              <w:t xml:space="preserve"> Hīnota Whānui </w:t>
            </w:r>
            <w:r>
              <w:rPr>
                <w:rFonts w:ascii="Arial Mäori" w:hAnsi="Arial Mäori"/>
                <w:spacing w:val="-2"/>
                <w:sz w:val="20"/>
              </w:rPr>
              <w:t>and has accepted the nomination.</w:t>
            </w:r>
          </w:p>
          <w:p w14:paraId="268DB70C" w14:textId="77777777" w:rsidR="000F64EC" w:rsidRDefault="000F64EC">
            <w:pPr>
              <w:tabs>
                <w:tab w:val="left" w:pos="-720"/>
              </w:tabs>
              <w:suppressAutoHyphens/>
              <w:jc w:val="both"/>
              <w:rPr>
                <w:rFonts w:ascii="Arial Mäori" w:hAnsi="Arial Mäori"/>
                <w:spacing w:val="-2"/>
                <w:sz w:val="20"/>
              </w:rPr>
            </w:pPr>
          </w:p>
        </w:tc>
        <w:tc>
          <w:tcPr>
            <w:tcW w:w="3420" w:type="dxa"/>
          </w:tcPr>
          <w:p w14:paraId="25B41BCE" w14:textId="77777777" w:rsidR="000F64EC" w:rsidRDefault="000F64EC">
            <w:pPr>
              <w:tabs>
                <w:tab w:val="left" w:pos="-720"/>
              </w:tabs>
              <w:suppressAutoHyphens/>
              <w:jc w:val="both"/>
              <w:rPr>
                <w:rFonts w:ascii="Arial Mäori" w:hAnsi="Arial Mäori"/>
                <w:spacing w:val="-2"/>
                <w:sz w:val="20"/>
              </w:rPr>
            </w:pPr>
            <w:r>
              <w:rPr>
                <w:rFonts w:ascii="Arial Mäori" w:hAnsi="Arial Mäori"/>
                <w:spacing w:val="-2"/>
                <w:sz w:val="20"/>
              </w:rPr>
              <w:t xml:space="preserve">If the nomination is sanctioned by the General Synod / te </w:t>
            </w:r>
            <w:r w:rsidR="00500EBF">
              <w:rPr>
                <w:rFonts w:ascii="Arial Mäori" w:hAnsi="Arial Mäori"/>
                <w:spacing w:val="-2"/>
                <w:sz w:val="20"/>
              </w:rPr>
              <w:t xml:space="preserve">Hīnota Whānui </w:t>
            </w:r>
            <w:r>
              <w:rPr>
                <w:rFonts w:ascii="Arial Mäori" w:hAnsi="Arial Mäori"/>
                <w:spacing w:val="-2"/>
                <w:sz w:val="20"/>
              </w:rPr>
              <w:t xml:space="preserve">(if in session), or by the members of the General Synod / te </w:t>
            </w:r>
            <w:r w:rsidR="000A2A86">
              <w:rPr>
                <w:rFonts w:ascii="Arial Mäori" w:hAnsi="Arial Mäori"/>
                <w:spacing w:val="-2"/>
                <w:sz w:val="20"/>
              </w:rPr>
              <w:t>Hīnota Whānui</w:t>
            </w:r>
            <w:r>
              <w:rPr>
                <w:rFonts w:ascii="Arial Mäori" w:hAnsi="Arial Mäori"/>
                <w:spacing w:val="-2"/>
                <w:sz w:val="20"/>
              </w:rPr>
              <w:t xml:space="preserve">, when not in session in accordance with regulations made in that behalf, the Primate / te </w:t>
            </w:r>
            <w:r w:rsidR="00500EBF">
              <w:rPr>
                <w:rFonts w:ascii="Arial Mäori" w:hAnsi="Arial Mäori"/>
                <w:spacing w:val="-2"/>
                <w:sz w:val="20"/>
              </w:rPr>
              <w:t xml:space="preserve">Pīhopa Mātāmua </w:t>
            </w:r>
            <w:r>
              <w:rPr>
                <w:rFonts w:ascii="Arial Mäori" w:hAnsi="Arial Mäori"/>
                <w:spacing w:val="-2"/>
                <w:sz w:val="20"/>
              </w:rPr>
              <w:t>shall take the necessary steps for giving effect to the nomination once the nominee has declared in writing both assent to the Constitution and adherence and sub</w:t>
            </w:r>
            <w:r>
              <w:rPr>
                <w:rFonts w:ascii="Arial Mäori" w:hAnsi="Arial Mäori"/>
                <w:spacing w:val="-2"/>
                <w:sz w:val="20"/>
              </w:rPr>
              <w:softHyphen/>
              <w:t xml:space="preserve">mission to the authority of the General Synod / te </w:t>
            </w:r>
            <w:r w:rsidR="00500EBF">
              <w:rPr>
                <w:rFonts w:ascii="Arial Mäori" w:hAnsi="Arial Mäori"/>
                <w:spacing w:val="-2"/>
                <w:sz w:val="20"/>
              </w:rPr>
              <w:t xml:space="preserve"> Hīnota Whānui </w:t>
            </w:r>
            <w:r>
              <w:rPr>
                <w:rFonts w:ascii="Arial Mäori" w:hAnsi="Arial Mäori"/>
                <w:spacing w:val="-2"/>
                <w:sz w:val="20"/>
              </w:rPr>
              <w:t>and has accepted the nomination.</w:t>
            </w:r>
          </w:p>
          <w:p w14:paraId="099B7C84" w14:textId="77777777" w:rsidR="000F64EC" w:rsidRDefault="000F64EC">
            <w:pPr>
              <w:tabs>
                <w:tab w:val="right" w:pos="3060"/>
              </w:tabs>
              <w:suppressAutoHyphens/>
              <w:jc w:val="both"/>
              <w:rPr>
                <w:rFonts w:ascii="Arial Mäori" w:hAnsi="Arial Mäori"/>
                <w:spacing w:val="-2"/>
                <w:sz w:val="20"/>
              </w:rPr>
            </w:pPr>
          </w:p>
        </w:tc>
      </w:tr>
      <w:tr w:rsidR="000F64EC" w14:paraId="496DB603" w14:textId="77777777" w:rsidTr="006461B7">
        <w:tc>
          <w:tcPr>
            <w:tcW w:w="3555" w:type="dxa"/>
          </w:tcPr>
          <w:p w14:paraId="20342B00" w14:textId="77777777" w:rsidR="000F64EC" w:rsidRDefault="000F64EC">
            <w:pPr>
              <w:tabs>
                <w:tab w:val="left" w:pos="-720"/>
              </w:tabs>
              <w:suppressAutoHyphens/>
              <w:jc w:val="both"/>
              <w:rPr>
                <w:rFonts w:ascii="Arial Mäori" w:hAnsi="Arial Mäori"/>
                <w:spacing w:val="-2"/>
                <w:sz w:val="20"/>
              </w:rPr>
            </w:pPr>
            <w:r>
              <w:rPr>
                <w:rFonts w:ascii="Arial Mäori" w:hAnsi="Arial Mäori"/>
                <w:spacing w:val="-2"/>
                <w:sz w:val="20"/>
              </w:rPr>
              <w:t xml:space="preserve">The General Synod / te </w:t>
            </w:r>
            <w:r w:rsidR="00500EBF">
              <w:rPr>
                <w:rFonts w:ascii="Arial Mäori" w:hAnsi="Arial Mäori"/>
                <w:spacing w:val="-2"/>
                <w:sz w:val="20"/>
              </w:rPr>
              <w:t xml:space="preserve"> Hīnota Whānui </w:t>
            </w:r>
            <w:r>
              <w:rPr>
                <w:rFonts w:ascii="Arial Mäori" w:hAnsi="Arial Mäori"/>
                <w:spacing w:val="-2"/>
                <w:sz w:val="20"/>
              </w:rPr>
              <w:t>or any body authorised by it may make such regulations and authorise such procedures as are considered necessary for reaching and ascertaining the decis</w:t>
            </w:r>
            <w:r w:rsidR="006461B7">
              <w:rPr>
                <w:rFonts w:ascii="Arial Mäori" w:hAnsi="Arial Mäori"/>
                <w:spacing w:val="-2"/>
                <w:sz w:val="20"/>
              </w:rPr>
              <w:t>ion when the General Synod / te</w:t>
            </w:r>
            <w:r w:rsidR="00500EBF">
              <w:rPr>
                <w:rFonts w:ascii="Arial Mäori" w:hAnsi="Arial Mäori"/>
                <w:spacing w:val="-2"/>
                <w:sz w:val="20"/>
              </w:rPr>
              <w:t xml:space="preserve"> Hīnota Whānui </w:t>
            </w:r>
            <w:r>
              <w:rPr>
                <w:rFonts w:ascii="Arial Mäori" w:hAnsi="Arial Mäori"/>
                <w:spacing w:val="-2"/>
                <w:sz w:val="20"/>
              </w:rPr>
              <w:t>is not in session.</w:t>
            </w:r>
          </w:p>
          <w:p w14:paraId="0C625BC5" w14:textId="77777777" w:rsidR="000F64EC" w:rsidRDefault="000F64EC">
            <w:pPr>
              <w:tabs>
                <w:tab w:val="left" w:pos="-720"/>
              </w:tabs>
              <w:suppressAutoHyphens/>
              <w:jc w:val="both"/>
              <w:rPr>
                <w:rFonts w:ascii="Arial Mäori" w:hAnsi="Arial Mäori"/>
                <w:spacing w:val="-2"/>
                <w:sz w:val="20"/>
              </w:rPr>
            </w:pPr>
          </w:p>
        </w:tc>
        <w:tc>
          <w:tcPr>
            <w:tcW w:w="3510" w:type="dxa"/>
          </w:tcPr>
          <w:p w14:paraId="346753F5" w14:textId="77777777" w:rsidR="000F64EC" w:rsidRDefault="000F64EC">
            <w:pPr>
              <w:tabs>
                <w:tab w:val="left" w:pos="-720"/>
              </w:tabs>
              <w:suppressAutoHyphens/>
              <w:jc w:val="both"/>
              <w:rPr>
                <w:rFonts w:ascii="Arial Mäori" w:hAnsi="Arial Mäori"/>
                <w:spacing w:val="-2"/>
                <w:sz w:val="20"/>
              </w:rPr>
            </w:pPr>
            <w:r>
              <w:rPr>
                <w:rFonts w:ascii="Arial Mäori" w:hAnsi="Arial Mäori"/>
                <w:spacing w:val="-2"/>
                <w:sz w:val="20"/>
              </w:rPr>
              <w:t xml:space="preserve">The General Synod / te </w:t>
            </w:r>
            <w:r w:rsidR="00500EBF">
              <w:rPr>
                <w:rFonts w:ascii="Arial Mäori" w:hAnsi="Arial Mäori"/>
                <w:spacing w:val="-2"/>
                <w:sz w:val="20"/>
              </w:rPr>
              <w:t xml:space="preserve"> Hīnota Whānui </w:t>
            </w:r>
            <w:r>
              <w:rPr>
                <w:rFonts w:ascii="Arial Mäori" w:hAnsi="Arial Mäori"/>
                <w:spacing w:val="-2"/>
                <w:sz w:val="20"/>
              </w:rPr>
              <w:t>or any body authorised by it may make such regulations and authorise such procedures as are considered necessary for reaching and ascertaining the decisi</w:t>
            </w:r>
            <w:r w:rsidR="006461B7">
              <w:rPr>
                <w:rFonts w:ascii="Arial Mäori" w:hAnsi="Arial Mäori"/>
                <w:spacing w:val="-2"/>
                <w:sz w:val="20"/>
              </w:rPr>
              <w:t>on when  the General Synod / te</w:t>
            </w:r>
            <w:r w:rsidR="00500EBF">
              <w:rPr>
                <w:rFonts w:ascii="Arial Mäori" w:hAnsi="Arial Mäori"/>
                <w:spacing w:val="-2"/>
                <w:sz w:val="20"/>
              </w:rPr>
              <w:t xml:space="preserve"> Hīnota Whānui </w:t>
            </w:r>
            <w:r>
              <w:rPr>
                <w:rFonts w:ascii="Arial Mäori" w:hAnsi="Arial Mäori"/>
                <w:spacing w:val="-2"/>
                <w:sz w:val="20"/>
              </w:rPr>
              <w:t>is not in session.</w:t>
            </w:r>
          </w:p>
          <w:p w14:paraId="7B0CAB1A" w14:textId="77777777" w:rsidR="000F64EC" w:rsidRDefault="000F64EC">
            <w:pPr>
              <w:tabs>
                <w:tab w:val="left" w:pos="-720"/>
              </w:tabs>
              <w:suppressAutoHyphens/>
              <w:jc w:val="both"/>
              <w:rPr>
                <w:rFonts w:ascii="Arial Mäori" w:hAnsi="Arial Mäori"/>
                <w:spacing w:val="-2"/>
                <w:sz w:val="20"/>
              </w:rPr>
            </w:pPr>
          </w:p>
          <w:p w14:paraId="300D0121" w14:textId="77777777" w:rsidR="000F64EC" w:rsidRDefault="000F64EC">
            <w:pPr>
              <w:tabs>
                <w:tab w:val="left" w:pos="-720"/>
              </w:tabs>
              <w:suppressAutoHyphens/>
              <w:jc w:val="both"/>
              <w:rPr>
                <w:rFonts w:ascii="Arial Mäori" w:hAnsi="Arial Mäori"/>
                <w:spacing w:val="-2"/>
                <w:sz w:val="20"/>
              </w:rPr>
            </w:pPr>
          </w:p>
        </w:tc>
        <w:tc>
          <w:tcPr>
            <w:tcW w:w="3420" w:type="dxa"/>
          </w:tcPr>
          <w:p w14:paraId="7DF10C0D" w14:textId="77777777" w:rsidR="000F64EC" w:rsidRDefault="000F64EC">
            <w:pPr>
              <w:tabs>
                <w:tab w:val="left" w:pos="-720"/>
              </w:tabs>
              <w:suppressAutoHyphens/>
              <w:jc w:val="both"/>
              <w:rPr>
                <w:rFonts w:ascii="Arial Mäori" w:hAnsi="Arial Mäori"/>
                <w:spacing w:val="-2"/>
                <w:sz w:val="20"/>
              </w:rPr>
            </w:pPr>
            <w:r>
              <w:rPr>
                <w:rFonts w:ascii="Arial Mäori" w:hAnsi="Arial Mäori"/>
                <w:spacing w:val="-2"/>
                <w:sz w:val="20"/>
              </w:rPr>
              <w:t xml:space="preserve">The General Synod / te </w:t>
            </w:r>
            <w:r w:rsidR="00500EBF">
              <w:rPr>
                <w:rFonts w:ascii="Arial Mäori" w:hAnsi="Arial Mäori"/>
                <w:spacing w:val="-2"/>
                <w:sz w:val="20"/>
              </w:rPr>
              <w:t xml:space="preserve"> Hīnota Whānui </w:t>
            </w:r>
            <w:r>
              <w:rPr>
                <w:rFonts w:ascii="Arial Mäori" w:hAnsi="Arial Mäori"/>
                <w:spacing w:val="-2"/>
                <w:sz w:val="20"/>
              </w:rPr>
              <w:t xml:space="preserve">or any body authorised by it may make such regulations and authorise such procedures as are considered necessary for reaching and ascertaining the decision when the General Synod / te </w:t>
            </w:r>
            <w:r w:rsidR="007F7138">
              <w:rPr>
                <w:rFonts w:ascii="Arial Mäori" w:hAnsi="Arial Mäori"/>
                <w:spacing w:val="-2"/>
                <w:sz w:val="20"/>
              </w:rPr>
              <w:t>Hīnota Whānu</w:t>
            </w:r>
            <w:r w:rsidR="0025631A">
              <w:rPr>
                <w:rFonts w:ascii="Arial Mäori" w:hAnsi="Arial Mäori"/>
                <w:spacing w:val="-2"/>
                <w:sz w:val="20"/>
              </w:rPr>
              <w:t>i</w:t>
            </w:r>
            <w:r w:rsidR="000A2A86">
              <w:rPr>
                <w:rFonts w:ascii="Arial Mäori" w:hAnsi="Arial Mäori"/>
                <w:spacing w:val="-2"/>
                <w:sz w:val="20"/>
              </w:rPr>
              <w:t xml:space="preserve"> </w:t>
            </w:r>
            <w:r>
              <w:rPr>
                <w:rFonts w:ascii="Arial Mäori" w:hAnsi="Arial Mäori"/>
                <w:spacing w:val="-2"/>
                <w:sz w:val="20"/>
              </w:rPr>
              <w:t>is not in session.</w:t>
            </w:r>
          </w:p>
          <w:p w14:paraId="2368505A" w14:textId="77777777" w:rsidR="000F64EC" w:rsidRDefault="000F64EC">
            <w:pPr>
              <w:tabs>
                <w:tab w:val="left" w:pos="-720"/>
              </w:tabs>
              <w:suppressAutoHyphens/>
              <w:jc w:val="both"/>
              <w:rPr>
                <w:rFonts w:ascii="Arial Mäori" w:hAnsi="Arial Mäori"/>
                <w:spacing w:val="-2"/>
                <w:sz w:val="20"/>
              </w:rPr>
            </w:pPr>
          </w:p>
          <w:p w14:paraId="73DF4976" w14:textId="77777777" w:rsidR="000F64EC" w:rsidRDefault="000F64EC">
            <w:pPr>
              <w:tabs>
                <w:tab w:val="left" w:pos="-720"/>
              </w:tabs>
              <w:suppressAutoHyphens/>
              <w:jc w:val="both"/>
              <w:rPr>
                <w:rFonts w:ascii="Arial Mäori" w:hAnsi="Arial Mäori"/>
                <w:spacing w:val="-2"/>
                <w:sz w:val="20"/>
              </w:rPr>
            </w:pPr>
          </w:p>
          <w:p w14:paraId="5812199E" w14:textId="77777777" w:rsidR="000F64EC" w:rsidRDefault="000F64EC">
            <w:pPr>
              <w:tabs>
                <w:tab w:val="left" w:pos="-720"/>
              </w:tabs>
              <w:suppressAutoHyphens/>
              <w:jc w:val="both"/>
              <w:rPr>
                <w:rFonts w:ascii="Arial Mäori" w:hAnsi="Arial Mäori"/>
                <w:spacing w:val="-2"/>
                <w:sz w:val="20"/>
              </w:rPr>
            </w:pPr>
          </w:p>
        </w:tc>
      </w:tr>
      <w:tr w:rsidR="000F64EC" w14:paraId="72EECE6E" w14:textId="77777777" w:rsidTr="006461B7">
        <w:tc>
          <w:tcPr>
            <w:tcW w:w="3555" w:type="dxa"/>
          </w:tcPr>
          <w:p w14:paraId="10EC7559" w14:textId="77777777" w:rsidR="000F64EC" w:rsidRDefault="000F64EC">
            <w:pPr>
              <w:tabs>
                <w:tab w:val="left" w:pos="-720"/>
              </w:tabs>
              <w:suppressAutoHyphens/>
              <w:jc w:val="right"/>
              <w:rPr>
                <w:rFonts w:ascii="Arial Mäori" w:hAnsi="Arial Mäori"/>
                <w:bCs/>
                <w:spacing w:val="-2"/>
                <w:sz w:val="20"/>
                <w:lang w:val="en-AU"/>
              </w:rPr>
            </w:pPr>
            <w:r>
              <w:rPr>
                <w:rFonts w:ascii="Arial Mäori" w:hAnsi="Arial Mäori"/>
                <w:bCs/>
                <w:spacing w:val="-2"/>
                <w:sz w:val="20"/>
                <w:lang w:val="en-AU"/>
              </w:rPr>
              <w:t>[Part D]</w:t>
            </w:r>
          </w:p>
        </w:tc>
        <w:tc>
          <w:tcPr>
            <w:tcW w:w="3510" w:type="dxa"/>
          </w:tcPr>
          <w:p w14:paraId="5A5E8C28" w14:textId="77777777" w:rsidR="000F64EC" w:rsidRDefault="000F64EC">
            <w:pPr>
              <w:tabs>
                <w:tab w:val="left" w:pos="-720"/>
              </w:tabs>
              <w:suppressAutoHyphens/>
              <w:jc w:val="right"/>
              <w:rPr>
                <w:rFonts w:ascii="Arial Mäori" w:hAnsi="Arial Mäori"/>
                <w:bCs/>
                <w:spacing w:val="-2"/>
                <w:sz w:val="20"/>
                <w:lang w:val="en-AU"/>
              </w:rPr>
            </w:pPr>
            <w:r>
              <w:rPr>
                <w:rFonts w:ascii="Arial Mäori" w:hAnsi="Arial Mäori"/>
                <w:bCs/>
                <w:spacing w:val="-2"/>
                <w:sz w:val="20"/>
                <w:lang w:val="en-AU"/>
              </w:rPr>
              <w:t>[Part E]</w:t>
            </w:r>
          </w:p>
        </w:tc>
        <w:tc>
          <w:tcPr>
            <w:tcW w:w="3420" w:type="dxa"/>
          </w:tcPr>
          <w:p w14:paraId="7833B68A" w14:textId="77777777" w:rsidR="000F64EC" w:rsidRDefault="000F64EC">
            <w:pPr>
              <w:tabs>
                <w:tab w:val="left" w:pos="-720"/>
              </w:tabs>
              <w:suppressAutoHyphens/>
              <w:jc w:val="right"/>
              <w:rPr>
                <w:rFonts w:ascii="Arial Mäori" w:hAnsi="Arial Mäori"/>
                <w:bCs/>
                <w:spacing w:val="-2"/>
                <w:sz w:val="20"/>
                <w:lang w:val="en-AU"/>
              </w:rPr>
            </w:pPr>
            <w:r>
              <w:rPr>
                <w:rFonts w:ascii="Arial Mäori" w:hAnsi="Arial Mäori"/>
                <w:bCs/>
                <w:spacing w:val="-2"/>
                <w:sz w:val="20"/>
                <w:lang w:val="en-AU"/>
              </w:rPr>
              <w:t>[Part F]</w:t>
            </w:r>
          </w:p>
        </w:tc>
      </w:tr>
    </w:tbl>
    <w:p w14:paraId="4E724D5E" w14:textId="77777777" w:rsidR="000F64EC" w:rsidRDefault="000F64EC">
      <w:pPr>
        <w:tabs>
          <w:tab w:val="left" w:pos="-720"/>
        </w:tabs>
        <w:suppressAutoHyphens/>
        <w:jc w:val="both"/>
        <w:rPr>
          <w:rFonts w:ascii="Arial Mäori" w:hAnsi="Arial Mäori"/>
          <w:b/>
          <w:spacing w:val="-3"/>
          <w:u w:val="single"/>
        </w:rPr>
        <w:sectPr w:rsidR="000F64EC" w:rsidSect="005957DE">
          <w:footerReference w:type="default" r:id="rId20"/>
          <w:endnotePr>
            <w:numFmt w:val="decimal"/>
          </w:endnotePr>
          <w:pgSz w:w="11907" w:h="16840" w:code="9"/>
          <w:pgMar w:top="1474" w:right="1304" w:bottom="1276" w:left="1588" w:header="1474" w:footer="868" w:gutter="0"/>
          <w:pgNumType w:fmt="lowerRoman"/>
          <w:cols w:space="720"/>
          <w:noEndnote/>
        </w:sectPr>
      </w:pPr>
    </w:p>
    <w:p w14:paraId="120EEF49" w14:textId="77777777" w:rsidR="000F64EC" w:rsidRDefault="000F64EC">
      <w:pPr>
        <w:tabs>
          <w:tab w:val="left" w:pos="-720"/>
        </w:tabs>
        <w:suppressAutoHyphens/>
        <w:jc w:val="both"/>
        <w:rPr>
          <w:rFonts w:ascii="Arial Mäori" w:hAnsi="Arial Mäori"/>
          <w:spacing w:val="-2"/>
          <w:sz w:val="20"/>
        </w:rPr>
      </w:pPr>
      <w:r>
        <w:rPr>
          <w:rFonts w:ascii="Arial Mäori" w:hAnsi="Arial Mäori"/>
          <w:b/>
          <w:spacing w:val="-3"/>
          <w:u w:val="single"/>
        </w:rPr>
        <w:t>PART G</w:t>
      </w:r>
      <w:r>
        <w:rPr>
          <w:rFonts w:ascii="Arial Mäori" w:hAnsi="Arial Mäori"/>
          <w:spacing w:val="-3"/>
        </w:rPr>
        <w:t xml:space="preserve"> </w:t>
      </w:r>
      <w:r>
        <w:rPr>
          <w:rFonts w:ascii="Arial Mäori" w:hAnsi="Arial Mäori"/>
          <w:spacing w:val="-2"/>
          <w:sz w:val="20"/>
        </w:rPr>
        <w:t xml:space="preserve">   </w:t>
      </w:r>
    </w:p>
    <w:p w14:paraId="61FE78B8" w14:textId="77777777" w:rsidR="000F64EC" w:rsidRDefault="000F64EC">
      <w:pPr>
        <w:tabs>
          <w:tab w:val="left" w:pos="-720"/>
        </w:tabs>
        <w:suppressAutoHyphens/>
        <w:jc w:val="both"/>
        <w:rPr>
          <w:rFonts w:ascii="Arial Mäori" w:hAnsi="Arial Mäori" w:cs="Arial"/>
          <w:spacing w:val="-2"/>
          <w:sz w:val="20"/>
        </w:rPr>
      </w:pPr>
      <w:r>
        <w:rPr>
          <w:rFonts w:ascii="Arial Mäori" w:hAnsi="Arial Mäori"/>
          <w:spacing w:val="-2"/>
          <w:sz w:val="20"/>
        </w:rPr>
        <w:br/>
      </w:r>
      <w:r>
        <w:rPr>
          <w:rFonts w:ascii="Arial Mäori" w:hAnsi="Arial Mäori"/>
          <w:spacing w:val="-2"/>
          <w:sz w:val="20"/>
        </w:rPr>
        <w:br/>
      </w:r>
      <w:r>
        <w:rPr>
          <w:rFonts w:ascii="Arial Mäori" w:hAnsi="Arial Mäori" w:cs="Arial"/>
          <w:b/>
          <w:spacing w:val="-2"/>
          <w:sz w:val="20"/>
          <w:u w:val="single"/>
        </w:rPr>
        <w:t>GENERAL</w:t>
      </w:r>
      <w:r>
        <w:rPr>
          <w:rFonts w:ascii="Arial Mäori" w:hAnsi="Arial Mäori" w:cs="Arial"/>
          <w:spacing w:val="-2"/>
          <w:sz w:val="20"/>
        </w:rPr>
        <w:t xml:space="preserve"> </w:t>
      </w:r>
    </w:p>
    <w:p w14:paraId="7A6A0355" w14:textId="77777777" w:rsidR="000F64EC" w:rsidRDefault="000F64EC">
      <w:pPr>
        <w:tabs>
          <w:tab w:val="left" w:pos="0"/>
        </w:tabs>
        <w:suppressAutoHyphens/>
        <w:ind w:left="709" w:hanging="709"/>
        <w:jc w:val="both"/>
        <w:rPr>
          <w:rFonts w:ascii="Arial Mäori" w:hAnsi="Arial Mäori"/>
          <w:spacing w:val="-2"/>
          <w:sz w:val="20"/>
        </w:rPr>
      </w:pPr>
    </w:p>
    <w:p w14:paraId="500EC193" w14:textId="77777777" w:rsidR="000F64EC" w:rsidRDefault="000F64EC">
      <w:pPr>
        <w:numPr>
          <w:ilvl w:val="0"/>
          <w:numId w:val="18"/>
        </w:numPr>
        <w:tabs>
          <w:tab w:val="left" w:pos="0"/>
        </w:tabs>
        <w:suppressAutoHyphens/>
        <w:spacing w:after="120"/>
        <w:ind w:left="680" w:hanging="680"/>
        <w:jc w:val="both"/>
        <w:rPr>
          <w:rFonts w:ascii="Arial Mäori" w:hAnsi="Arial Mäori" w:cs="Arial"/>
          <w:spacing w:val="-2"/>
          <w:sz w:val="20"/>
        </w:rPr>
      </w:pPr>
      <w:r>
        <w:rPr>
          <w:rFonts w:ascii="Arial Mäori" w:hAnsi="Arial Mäori" w:cs="Arial"/>
          <w:spacing w:val="-2"/>
          <w:sz w:val="20"/>
        </w:rPr>
        <w:t>In this Constitution and in the Code of Canons if not inconsistent with the context thereof or by express words excluded all words and phrases referring to the diaconate, priesthood and episcopate, and in particular, but without limiting the generality hereof the words "Bishop", "Priest", "Deacon", "Curate", "Pastor", "Vicar" and "Minister", shall include both females and males.  In the use of Formularies of the Church words denoting males may be replaced with words denoting females consistently with the above provisions and when the occasion and circumstances so require.</w:t>
      </w:r>
    </w:p>
    <w:p w14:paraId="6124FB3E" w14:textId="77777777" w:rsidR="000F64EC" w:rsidRDefault="000F64EC" w:rsidP="004B4DFD">
      <w:pPr>
        <w:numPr>
          <w:ilvl w:val="0"/>
          <w:numId w:val="18"/>
        </w:numPr>
        <w:tabs>
          <w:tab w:val="clear" w:pos="720"/>
          <w:tab w:val="left" w:pos="0"/>
          <w:tab w:val="num" w:pos="709"/>
        </w:tabs>
        <w:suppressAutoHyphens/>
        <w:spacing w:after="120"/>
        <w:ind w:left="680" w:hanging="680"/>
        <w:jc w:val="both"/>
        <w:rPr>
          <w:rFonts w:ascii="Arial Mäori" w:hAnsi="Arial Mäori" w:cs="Arial"/>
          <w:spacing w:val="-2"/>
          <w:sz w:val="20"/>
        </w:rPr>
      </w:pPr>
      <w:r>
        <w:rPr>
          <w:rFonts w:ascii="Arial Mäori" w:hAnsi="Arial Mäori" w:cs="Arial"/>
          <w:spacing w:val="-2"/>
          <w:sz w:val="20"/>
        </w:rPr>
        <w:t>In this Constitution and in the Code of Canons if not inconsistent with the context thereof respectively and unless there are clear words to exclude or restrict such meaning the words and phrases following shall severally have the meanings hereinafter stated, namely,</w:t>
      </w:r>
    </w:p>
    <w:p w14:paraId="62C7675E" w14:textId="77777777" w:rsidR="000F64EC" w:rsidRDefault="000F64EC" w:rsidP="004B4DFD">
      <w:pPr>
        <w:tabs>
          <w:tab w:val="left" w:pos="-720"/>
        </w:tabs>
        <w:suppressAutoHyphens/>
        <w:spacing w:after="120"/>
        <w:ind w:left="680"/>
        <w:jc w:val="both"/>
        <w:rPr>
          <w:rFonts w:ascii="Arial Mäori" w:hAnsi="Arial Mäori" w:cs="Arial"/>
          <w:spacing w:val="-2"/>
          <w:sz w:val="20"/>
        </w:rPr>
      </w:pPr>
      <w:r>
        <w:rPr>
          <w:rFonts w:ascii="Arial Mäori" w:hAnsi="Arial Mäori" w:cs="Arial"/>
          <w:spacing w:val="-2"/>
          <w:sz w:val="20"/>
        </w:rPr>
        <w:t>Words importing the singular number include the plural number and words importing the plural number include the singular number.</w:t>
      </w:r>
    </w:p>
    <w:p w14:paraId="16D565EE" w14:textId="77777777" w:rsidR="000F64EC" w:rsidRDefault="000F64EC" w:rsidP="004B4DFD">
      <w:pPr>
        <w:tabs>
          <w:tab w:val="left" w:pos="-720"/>
        </w:tabs>
        <w:suppressAutoHyphens/>
        <w:spacing w:after="120"/>
        <w:ind w:left="680"/>
        <w:jc w:val="both"/>
        <w:rPr>
          <w:rFonts w:ascii="Arial Mäori" w:hAnsi="Arial Mäori" w:cs="Arial"/>
          <w:spacing w:val="-2"/>
          <w:sz w:val="20"/>
        </w:rPr>
      </w:pPr>
      <w:r>
        <w:rPr>
          <w:rFonts w:ascii="Arial Mäori" w:hAnsi="Arial Mäori" w:cs="Arial"/>
          <w:spacing w:val="-2"/>
          <w:sz w:val="20"/>
        </w:rPr>
        <w:t>Words denoting males or females include the other as the case may be.</w:t>
      </w:r>
    </w:p>
    <w:p w14:paraId="13B41AB4" w14:textId="77777777" w:rsidR="000F64EC" w:rsidRDefault="006E564F" w:rsidP="004B4DFD">
      <w:pPr>
        <w:tabs>
          <w:tab w:val="left" w:pos="-720"/>
        </w:tabs>
        <w:suppressAutoHyphens/>
        <w:spacing w:after="120"/>
        <w:ind w:left="680"/>
        <w:jc w:val="both"/>
        <w:rPr>
          <w:rFonts w:ascii="Arial Mäori" w:hAnsi="Arial Mäori"/>
          <w:spacing w:val="-2"/>
          <w:sz w:val="20"/>
        </w:rPr>
      </w:pPr>
      <w:r>
        <w:rPr>
          <w:rFonts w:ascii="Arial Mäori" w:hAnsi="Arial Mäori" w:cs="Arial"/>
          <w:b/>
          <w:spacing w:val="-2"/>
          <w:sz w:val="20"/>
        </w:rPr>
        <w:t>“</w:t>
      </w:r>
      <w:r w:rsidR="000F64EC">
        <w:rPr>
          <w:rFonts w:ascii="Arial Mäori" w:hAnsi="Arial Mäori" w:cs="Arial"/>
          <w:b/>
          <w:spacing w:val="-2"/>
          <w:sz w:val="20"/>
        </w:rPr>
        <w:t>Clergy</w:t>
      </w:r>
      <w:r>
        <w:rPr>
          <w:rFonts w:ascii="Arial Mäori" w:hAnsi="Arial Mäori" w:cs="Arial"/>
          <w:b/>
          <w:spacing w:val="-2"/>
          <w:sz w:val="20"/>
        </w:rPr>
        <w:t>”</w:t>
      </w:r>
      <w:r w:rsidR="000F64EC">
        <w:rPr>
          <w:rFonts w:ascii="Arial Mäori" w:hAnsi="Arial Mäori" w:cs="Arial"/>
          <w:spacing w:val="-2"/>
          <w:sz w:val="20"/>
        </w:rPr>
        <w:t xml:space="preserve"> includes all persons in Holy Orders who shall hold any spiritual charge or cure or a Bishop's</w:t>
      </w:r>
      <w:r w:rsidR="00F83BA7">
        <w:rPr>
          <w:rFonts w:ascii="Arial Mäori" w:hAnsi="Arial Mäori" w:cs="Arial"/>
          <w:spacing w:val="-2"/>
          <w:sz w:val="20"/>
        </w:rPr>
        <w:t xml:space="preserve"> </w:t>
      </w:r>
      <w:r w:rsidR="000F64EC">
        <w:rPr>
          <w:rFonts w:ascii="Arial Mäori" w:hAnsi="Arial Mäori" w:cs="Arial"/>
          <w:spacing w:val="-2"/>
          <w:sz w:val="20"/>
        </w:rPr>
        <w:t xml:space="preserve"> licence or permission to officiate in this Church, but shall not include a Bishop</w:t>
      </w:r>
      <w:r w:rsidR="000F64EC">
        <w:rPr>
          <w:rFonts w:ascii="Arial Mäori" w:hAnsi="Arial Mäori"/>
          <w:spacing w:val="-2"/>
          <w:sz w:val="20"/>
        </w:rPr>
        <w:t>.</w:t>
      </w:r>
    </w:p>
    <w:p w14:paraId="7F712A8D" w14:textId="77777777" w:rsidR="0067635E" w:rsidRDefault="006E564F" w:rsidP="004B4DFD">
      <w:pPr>
        <w:tabs>
          <w:tab w:val="left" w:pos="-720"/>
        </w:tabs>
        <w:suppressAutoHyphens/>
        <w:spacing w:after="120"/>
        <w:ind w:left="680"/>
        <w:jc w:val="both"/>
        <w:rPr>
          <w:rFonts w:ascii="Arial Mäori" w:hAnsi="Arial Mäori" w:cs="Arial"/>
          <w:spacing w:val="-2"/>
          <w:sz w:val="20"/>
        </w:rPr>
      </w:pPr>
      <w:r>
        <w:rPr>
          <w:rFonts w:ascii="Arial Mäori" w:hAnsi="Arial Mäori" w:cs="Arial"/>
          <w:b/>
          <w:spacing w:val="-2"/>
          <w:sz w:val="20"/>
        </w:rPr>
        <w:t>“Authorised Services”</w:t>
      </w:r>
      <w:r>
        <w:rPr>
          <w:rFonts w:ascii="Arial Mäori" w:hAnsi="Arial Mäori" w:cs="Arial"/>
          <w:spacing w:val="-2"/>
          <w:sz w:val="20"/>
        </w:rPr>
        <w:t xml:space="preserve"> includes (a) Formularies, (b) Experimental uses as authorized by the Church of England Empowering Act 1928, and (c) other services authorized under Title G Canon XIV.</w:t>
      </w:r>
      <w:r w:rsidR="004F38FE">
        <w:rPr>
          <w:rStyle w:val="FootnoteReference"/>
          <w:rFonts w:ascii="Arial Mäori" w:hAnsi="Arial Mäori" w:cs="Arial"/>
          <w:spacing w:val="-2"/>
          <w:sz w:val="20"/>
        </w:rPr>
        <w:footnoteReference w:id="2"/>
      </w:r>
    </w:p>
    <w:p w14:paraId="337A6826" w14:textId="77777777" w:rsidR="000F64EC" w:rsidRDefault="000F64EC" w:rsidP="004B4DFD">
      <w:pPr>
        <w:numPr>
          <w:ilvl w:val="0"/>
          <w:numId w:val="18"/>
        </w:numPr>
        <w:tabs>
          <w:tab w:val="clear" w:pos="720"/>
          <w:tab w:val="left" w:pos="0"/>
          <w:tab w:val="num" w:pos="709"/>
        </w:tabs>
        <w:suppressAutoHyphens/>
        <w:spacing w:after="120"/>
        <w:ind w:left="680" w:hanging="680"/>
        <w:jc w:val="both"/>
        <w:rPr>
          <w:rFonts w:ascii="Arial Mäori" w:hAnsi="Arial Mäori" w:cs="Arial"/>
          <w:spacing w:val="-2"/>
          <w:sz w:val="20"/>
        </w:rPr>
      </w:pPr>
      <w:r>
        <w:rPr>
          <w:rFonts w:ascii="Arial Mäori" w:hAnsi="Arial Mäori" w:cs="Arial"/>
          <w:spacing w:val="-2"/>
          <w:sz w:val="20"/>
        </w:rPr>
        <w:t xml:space="preserve">Any doubt which shall arise in the interpretation of the Constitution for the time being of this Church shall be submitted for final decision to the General Synod / te </w:t>
      </w:r>
      <w:r w:rsidR="00500EBF">
        <w:rPr>
          <w:rFonts w:ascii="Arial Mäori" w:hAnsi="Arial Mäori" w:cs="Arial"/>
          <w:spacing w:val="-2"/>
          <w:sz w:val="20"/>
        </w:rPr>
        <w:t xml:space="preserve"> Hīnota Whānui </w:t>
      </w:r>
      <w:r>
        <w:rPr>
          <w:rFonts w:ascii="Arial Mäori" w:hAnsi="Arial Mäori" w:cs="Arial"/>
          <w:spacing w:val="-2"/>
          <w:sz w:val="20"/>
        </w:rPr>
        <w:t>or to some Tribunal established by it in that behalf.</w:t>
      </w:r>
    </w:p>
    <w:p w14:paraId="79FA3645" w14:textId="77777777" w:rsidR="000F64EC" w:rsidRDefault="000F64EC" w:rsidP="004B4DFD">
      <w:pPr>
        <w:numPr>
          <w:ilvl w:val="0"/>
          <w:numId w:val="18"/>
        </w:numPr>
        <w:tabs>
          <w:tab w:val="clear" w:pos="720"/>
          <w:tab w:val="left" w:pos="0"/>
          <w:tab w:val="num" w:pos="709"/>
        </w:tabs>
        <w:suppressAutoHyphens/>
        <w:spacing w:after="120"/>
        <w:ind w:left="680" w:hanging="680"/>
        <w:jc w:val="both"/>
        <w:rPr>
          <w:rFonts w:ascii="Arial Mäori" w:hAnsi="Arial Mäori" w:cs="Arial"/>
          <w:spacing w:val="-2"/>
          <w:sz w:val="20"/>
        </w:rPr>
      </w:pPr>
      <w:r>
        <w:rPr>
          <w:rFonts w:ascii="Arial Mäori" w:hAnsi="Arial Mäori" w:cs="Arial"/>
          <w:spacing w:val="-2"/>
          <w:sz w:val="20"/>
        </w:rPr>
        <w:t xml:space="preserve">It shall be lawful for the General Synod / te </w:t>
      </w:r>
      <w:r w:rsidR="00500EBF">
        <w:rPr>
          <w:rFonts w:ascii="Arial Mäori" w:hAnsi="Arial Mäori" w:cs="Arial"/>
          <w:spacing w:val="-2"/>
          <w:sz w:val="20"/>
        </w:rPr>
        <w:t xml:space="preserve"> Hīnota Whānui </w:t>
      </w:r>
      <w:r>
        <w:rPr>
          <w:rFonts w:ascii="Arial Mäori" w:hAnsi="Arial Mäori" w:cs="Arial"/>
          <w:spacing w:val="-2"/>
          <w:sz w:val="20"/>
        </w:rPr>
        <w:t xml:space="preserve">to alter amend or repeal all or any of the provisions hereof save and except those which have been hereinbefore declared to be </w:t>
      </w:r>
      <w:r>
        <w:rPr>
          <w:rFonts w:ascii="Arial Mäori" w:hAnsi="Arial Mäori" w:cs="Arial"/>
          <w:b/>
          <w:spacing w:val="-2"/>
          <w:sz w:val="20"/>
          <w:u w:val="single"/>
        </w:rPr>
        <w:t>FUNDAMENTAL PROVISIONS</w:t>
      </w:r>
      <w:r>
        <w:rPr>
          <w:rFonts w:ascii="Arial Mäori" w:hAnsi="Arial Mäori" w:cs="Arial"/>
          <w:b/>
          <w:spacing w:val="-2"/>
          <w:sz w:val="20"/>
        </w:rPr>
        <w:t>,</w:t>
      </w:r>
    </w:p>
    <w:p w14:paraId="0F00E550" w14:textId="77777777" w:rsidR="000F64EC" w:rsidRDefault="000F64EC" w:rsidP="004B4DFD">
      <w:pPr>
        <w:tabs>
          <w:tab w:val="left" w:pos="-720"/>
        </w:tabs>
        <w:suppressAutoHyphens/>
        <w:spacing w:after="120"/>
        <w:ind w:left="680"/>
        <w:jc w:val="both"/>
        <w:rPr>
          <w:rFonts w:ascii="Arial Mäori" w:hAnsi="Arial Mäori" w:cs="Arial"/>
          <w:spacing w:val="-2"/>
          <w:sz w:val="20"/>
        </w:rPr>
      </w:pPr>
      <w:r>
        <w:rPr>
          <w:rFonts w:ascii="Arial Mäori" w:hAnsi="Arial Mäori" w:cs="Arial"/>
          <w:b/>
          <w:spacing w:val="-2"/>
          <w:sz w:val="20"/>
          <w:u w:val="single"/>
        </w:rPr>
        <w:t>PROVIDED</w:t>
      </w:r>
      <w:r>
        <w:rPr>
          <w:rFonts w:ascii="Arial Mäori" w:hAnsi="Arial Mäori" w:cs="Arial"/>
          <w:spacing w:val="-2"/>
          <w:sz w:val="20"/>
        </w:rPr>
        <w:t xml:space="preserve"> always that no such alteration shall be made until it shall have</w:t>
      </w:r>
      <w:r>
        <w:rPr>
          <w:rFonts w:ascii="Arial Mäori" w:hAnsi="Arial Mäori" w:cs="Arial"/>
          <w:b/>
          <w:spacing w:val="-2"/>
          <w:sz w:val="20"/>
        </w:rPr>
        <w:t xml:space="preserve"> </w:t>
      </w:r>
      <w:r>
        <w:rPr>
          <w:rFonts w:ascii="Arial Mäori" w:hAnsi="Arial Mäori" w:cs="Arial"/>
          <w:spacing w:val="-2"/>
          <w:sz w:val="20"/>
        </w:rPr>
        <w:t xml:space="preserve">been first proposed in one General Synod / te </w:t>
      </w:r>
      <w:r w:rsidR="00500EBF">
        <w:rPr>
          <w:rFonts w:ascii="Arial Mäori" w:hAnsi="Arial Mäori" w:cs="Arial"/>
          <w:spacing w:val="-2"/>
          <w:sz w:val="20"/>
        </w:rPr>
        <w:t xml:space="preserve">Hīnota Whānui </w:t>
      </w:r>
      <w:r>
        <w:rPr>
          <w:rFonts w:ascii="Arial Mäori" w:hAnsi="Arial Mäori" w:cs="Arial"/>
          <w:spacing w:val="-2"/>
          <w:sz w:val="20"/>
        </w:rPr>
        <w:t>and been as</w:t>
      </w:r>
      <w:r w:rsidR="004B4DFD">
        <w:rPr>
          <w:rFonts w:ascii="Arial Mäori" w:hAnsi="Arial Mäori" w:cs="Arial"/>
          <w:spacing w:val="-2"/>
          <w:sz w:val="20"/>
        </w:rPr>
        <w:t>sented to by Te Runanganui o Te</w:t>
      </w:r>
      <w:r w:rsidR="00500EBF">
        <w:rPr>
          <w:rFonts w:ascii="Arial Mäori" w:hAnsi="Arial Mäori" w:cs="Arial"/>
          <w:spacing w:val="-2"/>
          <w:sz w:val="20"/>
        </w:rPr>
        <w:t xml:space="preserve"> Pīhopatanga</w:t>
      </w:r>
      <w:r>
        <w:rPr>
          <w:rFonts w:ascii="Arial Mäori" w:hAnsi="Arial Mäori" w:cs="Arial"/>
          <w:spacing w:val="-2"/>
          <w:sz w:val="20"/>
        </w:rPr>
        <w:t xml:space="preserve"> o Aotearoa, the Synod of the Diocese of Polynesia and a majority of the several Diocesan Synods in New Zealand and finally agreed to in the meeting of the General Synod / te </w:t>
      </w:r>
      <w:r w:rsidR="00500EBF">
        <w:rPr>
          <w:rFonts w:ascii="Arial Mäori" w:hAnsi="Arial Mäori" w:cs="Arial"/>
          <w:spacing w:val="-2"/>
          <w:sz w:val="20"/>
        </w:rPr>
        <w:t xml:space="preserve">Hīnota Whānui </w:t>
      </w:r>
      <w:r>
        <w:rPr>
          <w:rFonts w:ascii="Arial Mäori" w:hAnsi="Arial Mäori" w:cs="Arial"/>
          <w:spacing w:val="-2"/>
          <w:sz w:val="20"/>
        </w:rPr>
        <w:t>next ensuing.</w:t>
      </w:r>
    </w:p>
    <w:p w14:paraId="3069E570" w14:textId="77777777" w:rsidR="000F64EC" w:rsidRPr="004F38FE" w:rsidRDefault="000F64EC" w:rsidP="004B4DFD">
      <w:pPr>
        <w:numPr>
          <w:ilvl w:val="0"/>
          <w:numId w:val="18"/>
        </w:numPr>
        <w:tabs>
          <w:tab w:val="left" w:pos="0"/>
        </w:tabs>
        <w:suppressAutoHyphens/>
        <w:spacing w:after="120"/>
        <w:ind w:left="680" w:hanging="680"/>
        <w:jc w:val="both"/>
        <w:rPr>
          <w:rFonts w:ascii="Arial Mäori" w:hAnsi="Arial Mäori"/>
          <w:b/>
          <w:spacing w:val="-2"/>
          <w:sz w:val="20"/>
        </w:rPr>
      </w:pPr>
      <w:r>
        <w:rPr>
          <w:rFonts w:ascii="Arial Mäori" w:hAnsi="Arial Mäori" w:cs="Arial"/>
          <w:spacing w:val="-2"/>
          <w:sz w:val="20"/>
        </w:rPr>
        <w:t>In a</w:t>
      </w:r>
      <w:r w:rsidR="00F83BA7">
        <w:rPr>
          <w:rFonts w:ascii="Arial Mäori" w:hAnsi="Arial Mäori" w:cs="Arial"/>
          <w:spacing w:val="-2"/>
          <w:sz w:val="20"/>
        </w:rPr>
        <w:t>pplying this Constitution the M</w:t>
      </w:r>
      <w:r w:rsidR="00F83BA7">
        <w:rPr>
          <w:rFonts w:ascii="Arial" w:hAnsi="Arial" w:cs="Arial"/>
          <w:spacing w:val="-2"/>
          <w:sz w:val="20"/>
        </w:rPr>
        <w:t>ā</w:t>
      </w:r>
      <w:r>
        <w:rPr>
          <w:rFonts w:ascii="Arial Mäori" w:hAnsi="Arial Mäori" w:cs="Arial"/>
          <w:spacing w:val="-2"/>
          <w:sz w:val="20"/>
        </w:rPr>
        <w:t>ori and English texts shall be considered together.</w:t>
      </w:r>
    </w:p>
    <w:p w14:paraId="6993B614" w14:textId="77777777" w:rsidR="004F38FE" w:rsidRDefault="004F38FE" w:rsidP="004F38FE">
      <w:pPr>
        <w:tabs>
          <w:tab w:val="left" w:pos="0"/>
        </w:tabs>
        <w:suppressAutoHyphens/>
        <w:spacing w:after="120"/>
        <w:jc w:val="both"/>
        <w:rPr>
          <w:rFonts w:ascii="Arial Mäori" w:hAnsi="Arial Mäori" w:cs="Arial"/>
          <w:spacing w:val="-2"/>
          <w:sz w:val="20"/>
        </w:rPr>
      </w:pPr>
    </w:p>
    <w:p w14:paraId="62BD068A" w14:textId="77777777" w:rsidR="004F38FE" w:rsidRDefault="004F38FE" w:rsidP="004F38FE">
      <w:pPr>
        <w:tabs>
          <w:tab w:val="left" w:pos="0"/>
        </w:tabs>
        <w:suppressAutoHyphens/>
        <w:spacing w:after="120"/>
        <w:jc w:val="both"/>
        <w:rPr>
          <w:rFonts w:ascii="Arial Mäori" w:hAnsi="Arial Mäori" w:cs="Arial"/>
          <w:spacing w:val="-2"/>
          <w:sz w:val="20"/>
        </w:rPr>
      </w:pPr>
    </w:p>
    <w:p w14:paraId="08B0BDD8" w14:textId="77777777" w:rsidR="0083242D" w:rsidRDefault="0083242D" w:rsidP="004F38FE">
      <w:pPr>
        <w:tabs>
          <w:tab w:val="left" w:pos="0"/>
        </w:tabs>
        <w:suppressAutoHyphens/>
        <w:spacing w:after="120"/>
        <w:jc w:val="both"/>
        <w:rPr>
          <w:rFonts w:ascii="Arial Mäori" w:hAnsi="Arial Mäori" w:cs="Arial"/>
          <w:spacing w:val="-2"/>
          <w:sz w:val="20"/>
        </w:rPr>
        <w:sectPr w:rsidR="0083242D" w:rsidSect="005957DE">
          <w:footerReference w:type="default" r:id="rId21"/>
          <w:endnotePr>
            <w:numFmt w:val="decimal"/>
          </w:endnotePr>
          <w:pgSz w:w="11907" w:h="16840" w:code="9"/>
          <w:pgMar w:top="1474" w:right="1304" w:bottom="1276" w:left="1588" w:header="1474" w:footer="868" w:gutter="0"/>
          <w:pgNumType w:fmt="lowerRoman"/>
          <w:cols w:space="720"/>
          <w:noEndnote/>
        </w:sectPr>
      </w:pPr>
    </w:p>
    <w:p w14:paraId="7F6FB58C" w14:textId="77777777" w:rsidR="004F38FE" w:rsidRDefault="004F38FE" w:rsidP="004F38FE">
      <w:pPr>
        <w:tabs>
          <w:tab w:val="left" w:pos="0"/>
        </w:tabs>
        <w:suppressAutoHyphens/>
        <w:spacing w:after="120"/>
        <w:jc w:val="both"/>
        <w:rPr>
          <w:rFonts w:ascii="Arial Mäori" w:hAnsi="Arial Mäori" w:cs="Arial"/>
          <w:spacing w:val="-2"/>
          <w:sz w:val="20"/>
        </w:rPr>
      </w:pPr>
    </w:p>
    <w:p w14:paraId="7B94B0E5" w14:textId="77777777" w:rsidR="004F38FE" w:rsidRDefault="004F38FE" w:rsidP="004F38FE">
      <w:pPr>
        <w:tabs>
          <w:tab w:val="left" w:pos="0"/>
        </w:tabs>
        <w:suppressAutoHyphens/>
        <w:spacing w:after="120"/>
        <w:jc w:val="both"/>
        <w:rPr>
          <w:rFonts w:ascii="Arial Mäori" w:hAnsi="Arial Mäori" w:cs="Arial"/>
          <w:spacing w:val="-2"/>
          <w:sz w:val="20"/>
        </w:rPr>
      </w:pPr>
    </w:p>
    <w:p w14:paraId="125336E8" w14:textId="77777777" w:rsidR="004F38FE" w:rsidRDefault="004F38FE" w:rsidP="004F38FE">
      <w:pPr>
        <w:tabs>
          <w:tab w:val="left" w:pos="0"/>
        </w:tabs>
        <w:suppressAutoHyphens/>
        <w:spacing w:after="120"/>
        <w:jc w:val="both"/>
        <w:rPr>
          <w:rFonts w:ascii="Arial Mäori" w:hAnsi="Arial Mäori"/>
          <w:b/>
          <w:spacing w:val="-2"/>
          <w:sz w:val="20"/>
        </w:rPr>
      </w:pPr>
    </w:p>
    <w:p w14:paraId="1D6E238C" w14:textId="77777777" w:rsidR="00B51505" w:rsidRDefault="007A03DC">
      <w:pPr>
        <w:tabs>
          <w:tab w:val="left" w:pos="0"/>
        </w:tabs>
        <w:suppressAutoHyphens/>
        <w:spacing w:after="120"/>
        <w:jc w:val="right"/>
        <w:rPr>
          <w:rFonts w:ascii="Arial Mäori" w:hAnsi="Arial Mäori"/>
          <w:b/>
          <w:spacing w:val="-2"/>
          <w:sz w:val="20"/>
        </w:rPr>
      </w:pPr>
      <w:r>
        <w:rPr>
          <w:rFonts w:ascii="Arial Mäori" w:hAnsi="Arial Mäori" w:cs="Arial"/>
          <w:spacing w:val="-2"/>
          <w:sz w:val="20"/>
        </w:rPr>
        <w:t xml:space="preserve"> </w:t>
      </w:r>
      <w:r w:rsidR="000F64EC">
        <w:rPr>
          <w:rFonts w:ascii="Arial Mäori" w:hAnsi="Arial Mäori" w:cs="Arial"/>
          <w:spacing w:val="-2"/>
          <w:sz w:val="20"/>
        </w:rPr>
        <w:t>[Part G]</w:t>
      </w:r>
    </w:p>
    <w:p w14:paraId="25566D5B" w14:textId="77777777" w:rsidR="00B51505" w:rsidRDefault="00B51505" w:rsidP="00B51505">
      <w:pPr>
        <w:rPr>
          <w:rFonts w:ascii="Arial Mäori" w:hAnsi="Arial Mäori"/>
          <w:sz w:val="20"/>
        </w:rPr>
      </w:pPr>
    </w:p>
    <w:p w14:paraId="7FADF813" w14:textId="77777777" w:rsidR="00B51505" w:rsidRDefault="00B51505" w:rsidP="00B51505">
      <w:pPr>
        <w:rPr>
          <w:rFonts w:ascii="Arial Mäori" w:hAnsi="Arial Mäori"/>
          <w:sz w:val="20"/>
        </w:rPr>
      </w:pPr>
    </w:p>
    <w:p w14:paraId="5012DDB3" w14:textId="77777777" w:rsidR="000F64EC" w:rsidRPr="00B51505" w:rsidRDefault="00B51505" w:rsidP="00B51505">
      <w:pPr>
        <w:tabs>
          <w:tab w:val="left" w:pos="5535"/>
        </w:tabs>
        <w:rPr>
          <w:rFonts w:ascii="Arial Mäori" w:hAnsi="Arial Mäori"/>
          <w:sz w:val="20"/>
        </w:rPr>
      </w:pPr>
      <w:r>
        <w:rPr>
          <w:rFonts w:ascii="Arial Mäori" w:hAnsi="Arial Mäori"/>
          <w:sz w:val="20"/>
        </w:rPr>
        <w:tab/>
      </w:r>
    </w:p>
    <w:sectPr w:rsidR="000F64EC" w:rsidRPr="00B51505" w:rsidSect="005957DE">
      <w:endnotePr>
        <w:numFmt w:val="decimal"/>
      </w:endnotePr>
      <w:type w:val="continuous"/>
      <w:pgSz w:w="11907" w:h="16840" w:code="9"/>
      <w:pgMar w:top="1474" w:right="1304" w:bottom="1276" w:left="1588" w:header="1474" w:footer="868" w:gutter="0"/>
      <w:pgNumType w:fmt="lowerRoman"/>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AEF323" w14:textId="77777777" w:rsidR="00820AD5" w:rsidRDefault="00820AD5">
      <w:pPr>
        <w:spacing w:line="20" w:lineRule="exact"/>
      </w:pPr>
    </w:p>
  </w:endnote>
  <w:endnote w:type="continuationSeparator" w:id="0">
    <w:p w14:paraId="4C27B84E" w14:textId="77777777" w:rsidR="00820AD5" w:rsidRDefault="00820AD5">
      <w:r>
        <w:t xml:space="preserve"> </w:t>
      </w:r>
    </w:p>
  </w:endnote>
  <w:endnote w:type="continuationNotice" w:id="1">
    <w:p w14:paraId="7E3921BD" w14:textId="77777777" w:rsidR="00820AD5" w:rsidRDefault="00820AD5">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Mäori">
    <w:altName w:val="Arial"/>
    <w:charset w:val="00"/>
    <w:family w:val="swiss"/>
    <w:pitch w:val="variable"/>
    <w:sig w:usb0="20000007" w:usb1="80000000" w:usb2="00000008"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3FA183" w14:textId="7B766030" w:rsidR="00991724" w:rsidRDefault="00991724">
    <w:pPr>
      <w:spacing w:before="140" w:line="100" w:lineRule="exact"/>
      <w:jc w:val="right"/>
      <w:rPr>
        <w:rFonts w:ascii="Arial Mäori" w:hAnsi="Arial Mäori" w:cs="Arial Mäori"/>
        <w:sz w:val="18"/>
      </w:rPr>
    </w:pPr>
    <w:r>
      <w:rPr>
        <w:rStyle w:val="PageNumber"/>
        <w:rFonts w:ascii="Arial Mäori" w:hAnsi="Arial Mäori" w:cs="Arial Mäori"/>
        <w:sz w:val="18"/>
      </w:rPr>
      <w:t xml:space="preserve">- </w:t>
    </w:r>
    <w:r>
      <w:rPr>
        <w:rStyle w:val="PageNumber"/>
        <w:rFonts w:ascii="Arial Mäori" w:hAnsi="Arial Mäori" w:cs="Arial Mäori"/>
        <w:sz w:val="18"/>
      </w:rPr>
      <w:fldChar w:fldCharType="begin"/>
    </w:r>
    <w:r>
      <w:rPr>
        <w:rStyle w:val="PageNumber"/>
        <w:rFonts w:ascii="Arial Mäori" w:hAnsi="Arial Mäori" w:cs="Arial Mäori"/>
        <w:sz w:val="18"/>
      </w:rPr>
      <w:instrText xml:space="preserve"> PAGE </w:instrText>
    </w:r>
    <w:r>
      <w:rPr>
        <w:rStyle w:val="PageNumber"/>
        <w:rFonts w:ascii="Arial Mäori" w:hAnsi="Arial Mäori" w:cs="Arial Mäori"/>
        <w:sz w:val="18"/>
      </w:rPr>
      <w:fldChar w:fldCharType="separate"/>
    </w:r>
    <w:r w:rsidR="009E331A">
      <w:rPr>
        <w:rStyle w:val="PageNumber"/>
        <w:rFonts w:ascii="Arial Mäori" w:hAnsi="Arial Mäori" w:cs="Arial Mäori"/>
        <w:noProof/>
        <w:sz w:val="18"/>
      </w:rPr>
      <w:t>ix</w:t>
    </w:r>
    <w:r>
      <w:rPr>
        <w:rStyle w:val="PageNumber"/>
        <w:rFonts w:ascii="Arial Mäori" w:hAnsi="Arial Mäori" w:cs="Arial Mäori"/>
        <w:sz w:val="18"/>
      </w:rPr>
      <w:fldChar w:fldCharType="end"/>
    </w:r>
    <w:r>
      <w:rPr>
        <w:rStyle w:val="PageNumber"/>
        <w:rFonts w:ascii="Arial Mäori" w:hAnsi="Arial Mäori" w:cs="Arial Mäori"/>
        <w:sz w:val="18"/>
      </w:rPr>
      <w:t xml:space="preserve"> (a) -</w:t>
    </w:r>
    <w:r>
      <w:rPr>
        <w:rStyle w:val="PageNumber"/>
        <w:rFonts w:ascii="Arial Mäori" w:hAnsi="Arial Mäori" w:cs="Arial Mäori"/>
        <w:sz w:val="18"/>
      </w:rPr>
      <w:tab/>
    </w:r>
    <w:r>
      <w:rPr>
        <w:rStyle w:val="PageNumber"/>
        <w:rFonts w:ascii="Arial Mäori" w:hAnsi="Arial Mäori" w:cs="Arial Mäori"/>
        <w:sz w:val="18"/>
      </w:rPr>
      <w:tab/>
    </w:r>
    <w:r>
      <w:rPr>
        <w:rStyle w:val="PageNumber"/>
        <w:rFonts w:ascii="Arial Mäori" w:hAnsi="Arial Mäori" w:cs="Arial Mäori"/>
        <w:sz w:val="18"/>
      </w:rPr>
      <w:tab/>
    </w:r>
    <w:r>
      <w:rPr>
        <w:rStyle w:val="PageNumber"/>
        <w:rFonts w:ascii="Arial Mäori" w:hAnsi="Arial Mäori" w:cs="Arial Mäori"/>
        <w:sz w:val="18"/>
      </w:rPr>
      <w:tab/>
    </w:r>
    <w:r>
      <w:rPr>
        <w:rStyle w:val="PageNumber"/>
        <w:rFonts w:ascii="Arial Mäori" w:hAnsi="Arial Mäori" w:cs="Arial Mäori"/>
        <w:sz w:val="18"/>
      </w:rPr>
      <w:tab/>
    </w:r>
    <w:r>
      <w:rPr>
        <w:rStyle w:val="PageNumber"/>
        <w:rFonts w:ascii="Arial Mäori" w:hAnsi="Arial Mäori" w:cs="Arial Mäori"/>
        <w:sz w:val="18"/>
      </w:rPr>
      <w:tab/>
      <w:t>20</w:t>
    </w:r>
    <w:r w:rsidR="003C162E">
      <w:rPr>
        <w:rStyle w:val="PageNumber"/>
        <w:rFonts w:ascii="Arial Mäori" w:hAnsi="Arial Mäori" w:cs="Arial Mäori"/>
        <w:sz w:val="18"/>
      </w:rPr>
      <w:t>08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6F208C" w14:textId="77D4E271" w:rsidR="0010436E" w:rsidRDefault="0010436E">
    <w:pPr>
      <w:spacing w:before="140" w:line="100" w:lineRule="exact"/>
      <w:jc w:val="right"/>
      <w:rPr>
        <w:rFonts w:ascii="Arial Mäori" w:hAnsi="Arial Mäori" w:cs="Arial Mäori"/>
        <w:sz w:val="18"/>
      </w:rPr>
    </w:pPr>
    <w:r>
      <w:rPr>
        <w:rStyle w:val="PageNumber"/>
        <w:rFonts w:ascii="Arial Mäori" w:hAnsi="Arial Mäori" w:cs="Arial Mäori"/>
        <w:sz w:val="18"/>
      </w:rPr>
      <w:t xml:space="preserve">- </w:t>
    </w:r>
    <w:r w:rsidR="00970F29">
      <w:rPr>
        <w:rStyle w:val="PageNumber"/>
        <w:rFonts w:ascii="Arial Mäori" w:hAnsi="Arial Mäori" w:cs="Arial Mäori"/>
        <w:sz w:val="18"/>
      </w:rPr>
      <w:t>viii</w:t>
    </w:r>
    <w:r>
      <w:rPr>
        <w:rStyle w:val="PageNumber"/>
        <w:rFonts w:ascii="Arial Mäori" w:hAnsi="Arial Mäori" w:cs="Arial Mäori"/>
        <w:sz w:val="18"/>
      </w:rPr>
      <w:t xml:space="preserve"> (a) -</w:t>
    </w:r>
    <w:r>
      <w:rPr>
        <w:rStyle w:val="PageNumber"/>
        <w:rFonts w:ascii="Arial Mäori" w:hAnsi="Arial Mäori" w:cs="Arial Mäori"/>
        <w:sz w:val="18"/>
      </w:rPr>
      <w:tab/>
    </w:r>
    <w:r>
      <w:rPr>
        <w:rStyle w:val="PageNumber"/>
        <w:rFonts w:ascii="Arial Mäori" w:hAnsi="Arial Mäori" w:cs="Arial Mäori"/>
        <w:sz w:val="18"/>
      </w:rPr>
      <w:tab/>
    </w:r>
    <w:r>
      <w:rPr>
        <w:rStyle w:val="PageNumber"/>
        <w:rFonts w:ascii="Arial Mäori" w:hAnsi="Arial Mäori" w:cs="Arial Mäori"/>
        <w:sz w:val="18"/>
      </w:rPr>
      <w:tab/>
    </w:r>
    <w:r>
      <w:rPr>
        <w:rStyle w:val="PageNumber"/>
        <w:rFonts w:ascii="Arial Mäori" w:hAnsi="Arial Mäori" w:cs="Arial Mäori"/>
        <w:sz w:val="18"/>
      </w:rPr>
      <w:tab/>
    </w:r>
    <w:r>
      <w:rPr>
        <w:rStyle w:val="PageNumber"/>
        <w:rFonts w:ascii="Arial Mäori" w:hAnsi="Arial Mäori" w:cs="Arial Mäori"/>
        <w:sz w:val="18"/>
      </w:rPr>
      <w:tab/>
    </w:r>
    <w:r>
      <w:rPr>
        <w:rStyle w:val="PageNumber"/>
        <w:rFonts w:ascii="Arial Mäori" w:hAnsi="Arial Mäori" w:cs="Arial Mäori"/>
        <w:sz w:val="18"/>
      </w:rPr>
      <w:tab/>
      <w:t>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65ADF" w14:textId="7D1E94C3" w:rsidR="00E81DEC" w:rsidRDefault="00E81DEC">
    <w:pPr>
      <w:spacing w:before="140" w:line="100" w:lineRule="exact"/>
      <w:jc w:val="right"/>
      <w:rPr>
        <w:rFonts w:ascii="Arial Mäori" w:hAnsi="Arial Mäori" w:cs="Arial Mäori"/>
        <w:sz w:val="18"/>
      </w:rPr>
    </w:pPr>
    <w:r>
      <w:rPr>
        <w:rStyle w:val="PageNumber"/>
        <w:rFonts w:ascii="Arial Mäori" w:hAnsi="Arial Mäori" w:cs="Arial Mäori"/>
        <w:sz w:val="18"/>
      </w:rPr>
      <w:t xml:space="preserve">- </w:t>
    </w:r>
    <w:r w:rsidR="00CF316A">
      <w:rPr>
        <w:rStyle w:val="PageNumber"/>
        <w:rFonts w:ascii="Arial Mäori" w:hAnsi="Arial Mäori" w:cs="Arial Mäori"/>
        <w:sz w:val="18"/>
      </w:rPr>
      <w:t>i</w:t>
    </w:r>
    <w:r w:rsidR="00C63195">
      <w:rPr>
        <w:rStyle w:val="PageNumber"/>
        <w:rFonts w:ascii="Arial Mäori" w:hAnsi="Arial Mäori" w:cs="Arial Mäori"/>
        <w:sz w:val="18"/>
      </w:rPr>
      <w:t>x</w:t>
    </w:r>
    <w:r>
      <w:rPr>
        <w:rStyle w:val="PageNumber"/>
        <w:rFonts w:ascii="Arial Mäori" w:hAnsi="Arial Mäori" w:cs="Arial Mäori"/>
        <w:sz w:val="18"/>
      </w:rPr>
      <w:t xml:space="preserve"> (a) -</w:t>
    </w:r>
    <w:r>
      <w:rPr>
        <w:rStyle w:val="PageNumber"/>
        <w:rFonts w:ascii="Arial Mäori" w:hAnsi="Arial Mäori" w:cs="Arial Mäori"/>
        <w:sz w:val="18"/>
      </w:rPr>
      <w:tab/>
    </w:r>
    <w:r>
      <w:rPr>
        <w:rStyle w:val="PageNumber"/>
        <w:rFonts w:ascii="Arial Mäori" w:hAnsi="Arial Mäori" w:cs="Arial Mäori"/>
        <w:sz w:val="18"/>
      </w:rPr>
      <w:tab/>
    </w:r>
    <w:r>
      <w:rPr>
        <w:rStyle w:val="PageNumber"/>
        <w:rFonts w:ascii="Arial Mäori" w:hAnsi="Arial Mäori" w:cs="Arial Mäori"/>
        <w:sz w:val="18"/>
      </w:rPr>
      <w:tab/>
    </w:r>
    <w:r>
      <w:rPr>
        <w:rStyle w:val="PageNumber"/>
        <w:rFonts w:ascii="Arial Mäori" w:hAnsi="Arial Mäori" w:cs="Arial Mäori"/>
        <w:sz w:val="18"/>
      </w:rPr>
      <w:tab/>
    </w:r>
    <w:r>
      <w:rPr>
        <w:rStyle w:val="PageNumber"/>
        <w:rFonts w:ascii="Arial Mäori" w:hAnsi="Arial Mäori" w:cs="Arial Mäori"/>
        <w:sz w:val="18"/>
      </w:rPr>
      <w:tab/>
    </w:r>
    <w:r>
      <w:rPr>
        <w:rStyle w:val="PageNumber"/>
        <w:rFonts w:ascii="Arial Mäori" w:hAnsi="Arial Mäori" w:cs="Arial Mäori"/>
        <w:sz w:val="18"/>
      </w:rPr>
      <w:tab/>
    </w:r>
    <w:r w:rsidR="003C162E">
      <w:rPr>
        <w:rStyle w:val="PageNumber"/>
        <w:rFonts w:ascii="Arial Mäori" w:hAnsi="Arial Mäori" w:cs="Arial Mäori"/>
        <w:sz w:val="18"/>
      </w:rPr>
      <w:t>2008</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53301F" w14:textId="4CFC3502" w:rsidR="00CF316A" w:rsidRDefault="00CF316A">
    <w:pPr>
      <w:spacing w:before="140" w:line="100" w:lineRule="exact"/>
      <w:jc w:val="right"/>
      <w:rPr>
        <w:rFonts w:ascii="Arial Mäori" w:hAnsi="Arial Mäori" w:cs="Arial Mäori"/>
        <w:sz w:val="18"/>
      </w:rPr>
    </w:pPr>
    <w:r>
      <w:rPr>
        <w:rStyle w:val="PageNumber"/>
        <w:rFonts w:ascii="Arial Mäori" w:hAnsi="Arial Mäori" w:cs="Arial Mäori"/>
        <w:sz w:val="18"/>
      </w:rPr>
      <w:t>- x (a) -</w:t>
    </w:r>
    <w:r>
      <w:rPr>
        <w:rStyle w:val="PageNumber"/>
        <w:rFonts w:ascii="Arial Mäori" w:hAnsi="Arial Mäori" w:cs="Arial Mäori"/>
        <w:sz w:val="18"/>
      </w:rPr>
      <w:tab/>
    </w:r>
    <w:r>
      <w:rPr>
        <w:rStyle w:val="PageNumber"/>
        <w:rFonts w:ascii="Arial Mäori" w:hAnsi="Arial Mäori" w:cs="Arial Mäori"/>
        <w:sz w:val="18"/>
      </w:rPr>
      <w:tab/>
    </w:r>
    <w:r>
      <w:rPr>
        <w:rStyle w:val="PageNumber"/>
        <w:rFonts w:ascii="Arial Mäori" w:hAnsi="Arial Mäori" w:cs="Arial Mäori"/>
        <w:sz w:val="18"/>
      </w:rPr>
      <w:tab/>
    </w:r>
    <w:r>
      <w:rPr>
        <w:rStyle w:val="PageNumber"/>
        <w:rFonts w:ascii="Arial Mäori" w:hAnsi="Arial Mäori" w:cs="Arial Mäori"/>
        <w:sz w:val="18"/>
      </w:rPr>
      <w:tab/>
    </w:r>
    <w:r>
      <w:rPr>
        <w:rStyle w:val="PageNumber"/>
        <w:rFonts w:ascii="Arial Mäori" w:hAnsi="Arial Mäori" w:cs="Arial Mäori"/>
        <w:sz w:val="18"/>
      </w:rPr>
      <w:tab/>
    </w:r>
    <w:r>
      <w:rPr>
        <w:rStyle w:val="PageNumber"/>
        <w:rFonts w:ascii="Arial Mäori" w:hAnsi="Arial Mäori" w:cs="Arial Mäori"/>
        <w:sz w:val="18"/>
      </w:rPr>
      <w:tab/>
      <w:t>2008</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3BE63B" w14:textId="36FA805C" w:rsidR="00E860F5" w:rsidRDefault="00E860F5">
    <w:pPr>
      <w:spacing w:before="140" w:line="100" w:lineRule="exact"/>
      <w:jc w:val="right"/>
      <w:rPr>
        <w:rFonts w:ascii="Arial Mäori" w:hAnsi="Arial Mäori" w:cs="Arial Mäori"/>
        <w:sz w:val="18"/>
      </w:rPr>
    </w:pPr>
    <w:r>
      <w:rPr>
        <w:rStyle w:val="PageNumber"/>
        <w:rFonts w:ascii="Arial Mäori" w:hAnsi="Arial Mäori" w:cs="Arial Mäori"/>
        <w:sz w:val="18"/>
      </w:rPr>
      <w:t>- xi (a) -</w:t>
    </w:r>
    <w:r>
      <w:rPr>
        <w:rStyle w:val="PageNumber"/>
        <w:rFonts w:ascii="Arial Mäori" w:hAnsi="Arial Mäori" w:cs="Arial Mäori"/>
        <w:sz w:val="18"/>
      </w:rPr>
      <w:tab/>
    </w:r>
    <w:r>
      <w:rPr>
        <w:rStyle w:val="PageNumber"/>
        <w:rFonts w:ascii="Arial Mäori" w:hAnsi="Arial Mäori" w:cs="Arial Mäori"/>
        <w:sz w:val="18"/>
      </w:rPr>
      <w:tab/>
    </w:r>
    <w:r>
      <w:rPr>
        <w:rStyle w:val="PageNumber"/>
        <w:rFonts w:ascii="Arial Mäori" w:hAnsi="Arial Mäori" w:cs="Arial Mäori"/>
        <w:sz w:val="18"/>
      </w:rPr>
      <w:tab/>
    </w:r>
    <w:r>
      <w:rPr>
        <w:rStyle w:val="PageNumber"/>
        <w:rFonts w:ascii="Arial Mäori" w:hAnsi="Arial Mäori" w:cs="Arial Mäori"/>
        <w:sz w:val="18"/>
      </w:rPr>
      <w:tab/>
    </w:r>
    <w:r>
      <w:rPr>
        <w:rStyle w:val="PageNumber"/>
        <w:rFonts w:ascii="Arial Mäori" w:hAnsi="Arial Mäori" w:cs="Arial Mäori"/>
        <w:sz w:val="18"/>
      </w:rPr>
      <w:tab/>
    </w:r>
    <w:r>
      <w:rPr>
        <w:rStyle w:val="PageNumber"/>
        <w:rFonts w:ascii="Arial Mäori" w:hAnsi="Arial Mäori" w:cs="Arial Mäori"/>
        <w:sz w:val="18"/>
      </w:rPr>
      <w:tab/>
      <w:t>2008</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3BAD2D" w14:textId="5697D868" w:rsidR="00FD3399" w:rsidRDefault="00FD3399">
    <w:pPr>
      <w:spacing w:before="140" w:line="100" w:lineRule="exact"/>
      <w:jc w:val="right"/>
      <w:rPr>
        <w:rFonts w:ascii="Arial Mäori" w:hAnsi="Arial Mäori" w:cs="Arial Mäori"/>
        <w:sz w:val="18"/>
      </w:rPr>
    </w:pPr>
    <w:r>
      <w:rPr>
        <w:rStyle w:val="PageNumber"/>
        <w:rFonts w:ascii="Arial Mäori" w:hAnsi="Arial Mäori" w:cs="Arial Mäori"/>
        <w:sz w:val="18"/>
      </w:rPr>
      <w:t>- xii (a) -</w:t>
    </w:r>
    <w:r>
      <w:rPr>
        <w:rStyle w:val="PageNumber"/>
        <w:rFonts w:ascii="Arial Mäori" w:hAnsi="Arial Mäori" w:cs="Arial Mäori"/>
        <w:sz w:val="18"/>
      </w:rPr>
      <w:tab/>
    </w:r>
    <w:r>
      <w:rPr>
        <w:rStyle w:val="PageNumber"/>
        <w:rFonts w:ascii="Arial Mäori" w:hAnsi="Arial Mäori" w:cs="Arial Mäori"/>
        <w:sz w:val="18"/>
      </w:rPr>
      <w:tab/>
    </w:r>
    <w:r>
      <w:rPr>
        <w:rStyle w:val="PageNumber"/>
        <w:rFonts w:ascii="Arial Mäori" w:hAnsi="Arial Mäori" w:cs="Arial Mäori"/>
        <w:sz w:val="18"/>
      </w:rPr>
      <w:tab/>
    </w:r>
    <w:r>
      <w:rPr>
        <w:rStyle w:val="PageNumber"/>
        <w:rFonts w:ascii="Arial Mäori" w:hAnsi="Arial Mäori" w:cs="Arial Mäori"/>
        <w:sz w:val="18"/>
      </w:rPr>
      <w:tab/>
    </w:r>
    <w:r>
      <w:rPr>
        <w:rStyle w:val="PageNumber"/>
        <w:rFonts w:ascii="Arial Mäori" w:hAnsi="Arial Mäori" w:cs="Arial Mäori"/>
        <w:sz w:val="18"/>
      </w:rPr>
      <w:tab/>
    </w:r>
    <w:r>
      <w:rPr>
        <w:rStyle w:val="PageNumber"/>
        <w:rFonts w:ascii="Arial Mäori" w:hAnsi="Arial Mäori" w:cs="Arial Mäori"/>
        <w:sz w:val="18"/>
      </w:rPr>
      <w:tab/>
      <w:t>2008</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BB38" w14:textId="53F5E54F" w:rsidR="00FD3399" w:rsidRDefault="00FD3399">
    <w:pPr>
      <w:spacing w:before="140" w:line="100" w:lineRule="exact"/>
      <w:jc w:val="right"/>
      <w:rPr>
        <w:rFonts w:ascii="Arial Mäori" w:hAnsi="Arial Mäori" w:cs="Arial Mäori"/>
        <w:sz w:val="18"/>
      </w:rPr>
    </w:pPr>
    <w:r>
      <w:rPr>
        <w:rStyle w:val="PageNumber"/>
        <w:rFonts w:ascii="Arial Mäori" w:hAnsi="Arial Mäori" w:cs="Arial Mäori"/>
        <w:sz w:val="18"/>
      </w:rPr>
      <w:t>- x</w:t>
    </w:r>
    <w:r w:rsidR="00C24543">
      <w:rPr>
        <w:rStyle w:val="PageNumber"/>
        <w:rFonts w:ascii="Arial Mäori" w:hAnsi="Arial Mäori" w:cs="Arial Mäori"/>
        <w:sz w:val="18"/>
      </w:rPr>
      <w:t>i</w:t>
    </w:r>
    <w:r w:rsidR="009438AF">
      <w:rPr>
        <w:rStyle w:val="PageNumber"/>
        <w:rFonts w:ascii="Arial Mäori" w:hAnsi="Arial Mäori" w:cs="Arial Mäori"/>
        <w:sz w:val="18"/>
      </w:rPr>
      <w:t>ii</w:t>
    </w:r>
    <w:r>
      <w:rPr>
        <w:rStyle w:val="PageNumber"/>
        <w:rFonts w:ascii="Arial Mäori" w:hAnsi="Arial Mäori" w:cs="Arial Mäori"/>
        <w:sz w:val="18"/>
      </w:rPr>
      <w:t xml:space="preserve"> (a) -</w:t>
    </w:r>
    <w:r>
      <w:rPr>
        <w:rStyle w:val="PageNumber"/>
        <w:rFonts w:ascii="Arial Mäori" w:hAnsi="Arial Mäori" w:cs="Arial Mäori"/>
        <w:sz w:val="18"/>
      </w:rPr>
      <w:tab/>
    </w:r>
    <w:r>
      <w:rPr>
        <w:rStyle w:val="PageNumber"/>
        <w:rFonts w:ascii="Arial Mäori" w:hAnsi="Arial Mäori" w:cs="Arial Mäori"/>
        <w:sz w:val="18"/>
      </w:rPr>
      <w:tab/>
    </w:r>
    <w:r>
      <w:rPr>
        <w:rStyle w:val="PageNumber"/>
        <w:rFonts w:ascii="Arial Mäori" w:hAnsi="Arial Mäori" w:cs="Arial Mäori"/>
        <w:sz w:val="18"/>
      </w:rPr>
      <w:tab/>
    </w:r>
    <w:r>
      <w:rPr>
        <w:rStyle w:val="PageNumber"/>
        <w:rFonts w:ascii="Arial Mäori" w:hAnsi="Arial Mäori" w:cs="Arial Mäori"/>
        <w:sz w:val="18"/>
      </w:rPr>
      <w:tab/>
    </w:r>
    <w:r>
      <w:rPr>
        <w:rStyle w:val="PageNumber"/>
        <w:rFonts w:ascii="Arial Mäori" w:hAnsi="Arial Mäori" w:cs="Arial Mäori"/>
        <w:sz w:val="18"/>
      </w:rPr>
      <w:tab/>
    </w:r>
    <w:r>
      <w:rPr>
        <w:rStyle w:val="PageNumber"/>
        <w:rFonts w:ascii="Arial Mäori" w:hAnsi="Arial Mäori" w:cs="Arial Mäori"/>
        <w:sz w:val="18"/>
      </w:rPr>
      <w:tab/>
      <w:t>2008</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8B100A" w14:textId="68D103F8" w:rsidR="00C24543" w:rsidRDefault="00C24543">
    <w:pPr>
      <w:spacing w:before="140" w:line="100" w:lineRule="exact"/>
      <w:jc w:val="right"/>
      <w:rPr>
        <w:rFonts w:ascii="Arial Mäori" w:hAnsi="Arial Mäori" w:cs="Arial Mäori"/>
        <w:sz w:val="18"/>
      </w:rPr>
    </w:pPr>
    <w:r>
      <w:rPr>
        <w:rStyle w:val="PageNumber"/>
        <w:rFonts w:ascii="Arial Mäori" w:hAnsi="Arial Mäori" w:cs="Arial Mäori"/>
        <w:sz w:val="18"/>
      </w:rPr>
      <w:t>- x</w:t>
    </w:r>
    <w:r w:rsidR="007343F9">
      <w:rPr>
        <w:rStyle w:val="PageNumber"/>
        <w:rFonts w:ascii="Arial Mäori" w:hAnsi="Arial Mäori" w:cs="Arial Mäori"/>
        <w:sz w:val="18"/>
      </w:rPr>
      <w:t>i</w:t>
    </w:r>
    <w:r>
      <w:rPr>
        <w:rStyle w:val="PageNumber"/>
        <w:rFonts w:ascii="Arial Mäori" w:hAnsi="Arial Mäori" w:cs="Arial Mäori"/>
        <w:sz w:val="18"/>
      </w:rPr>
      <w:t>v (a) -</w:t>
    </w:r>
    <w:r>
      <w:rPr>
        <w:rStyle w:val="PageNumber"/>
        <w:rFonts w:ascii="Arial Mäori" w:hAnsi="Arial Mäori" w:cs="Arial Mäori"/>
        <w:sz w:val="18"/>
      </w:rPr>
      <w:tab/>
    </w:r>
    <w:r>
      <w:rPr>
        <w:rStyle w:val="PageNumber"/>
        <w:rFonts w:ascii="Arial Mäori" w:hAnsi="Arial Mäori" w:cs="Arial Mäori"/>
        <w:sz w:val="18"/>
      </w:rPr>
      <w:tab/>
    </w:r>
    <w:r>
      <w:rPr>
        <w:rStyle w:val="PageNumber"/>
        <w:rFonts w:ascii="Arial Mäori" w:hAnsi="Arial Mäori" w:cs="Arial Mäori"/>
        <w:sz w:val="18"/>
      </w:rPr>
      <w:tab/>
    </w:r>
    <w:r>
      <w:rPr>
        <w:rStyle w:val="PageNumber"/>
        <w:rFonts w:ascii="Arial Mäori" w:hAnsi="Arial Mäori" w:cs="Arial Mäori"/>
        <w:sz w:val="18"/>
      </w:rPr>
      <w:tab/>
    </w:r>
    <w:r>
      <w:rPr>
        <w:rStyle w:val="PageNumber"/>
        <w:rFonts w:ascii="Arial Mäori" w:hAnsi="Arial Mäori" w:cs="Arial Mäori"/>
        <w:sz w:val="18"/>
      </w:rPr>
      <w:tab/>
    </w:r>
    <w:r>
      <w:rPr>
        <w:rStyle w:val="PageNumber"/>
        <w:rFonts w:ascii="Arial Mäori" w:hAnsi="Arial Mäori" w:cs="Arial Mäori"/>
        <w:sz w:val="18"/>
      </w:rPr>
      <w:tab/>
      <w:t>2008</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DB5C49" w14:textId="7A482428" w:rsidR="00B51505" w:rsidRDefault="004226EA">
    <w:pPr>
      <w:spacing w:before="140" w:line="100" w:lineRule="exact"/>
      <w:jc w:val="right"/>
      <w:rPr>
        <w:rFonts w:ascii="Arial" w:hAnsi="Arial" w:cs="Arial"/>
        <w:sz w:val="20"/>
      </w:rPr>
    </w:pPr>
    <w:r>
      <w:rPr>
        <w:rStyle w:val="PageNumber"/>
        <w:rFonts w:ascii="Arial Mäori" w:hAnsi="Arial Mäori" w:cs="Arial Mäori"/>
        <w:sz w:val="18"/>
      </w:rPr>
      <w:t>- xv (a) -</w:t>
    </w:r>
    <w:r>
      <w:rPr>
        <w:rStyle w:val="PageNumber"/>
        <w:rFonts w:ascii="Arial Mäori" w:hAnsi="Arial Mäori" w:cs="Arial Mäori"/>
        <w:sz w:val="18"/>
      </w:rPr>
      <w:tab/>
    </w:r>
    <w:r>
      <w:rPr>
        <w:rStyle w:val="PageNumber"/>
        <w:rFonts w:ascii="Arial Mäori" w:hAnsi="Arial Mäori" w:cs="Arial Mäori"/>
        <w:sz w:val="18"/>
      </w:rPr>
      <w:tab/>
    </w:r>
    <w:r>
      <w:rPr>
        <w:rStyle w:val="PageNumber"/>
        <w:rFonts w:ascii="Arial Mäori" w:hAnsi="Arial Mäori" w:cs="Arial Mäori"/>
        <w:sz w:val="18"/>
      </w:rPr>
      <w:tab/>
    </w:r>
    <w:r>
      <w:rPr>
        <w:rStyle w:val="PageNumber"/>
        <w:rFonts w:ascii="Arial Mäori" w:hAnsi="Arial Mäori" w:cs="Arial Mäori"/>
        <w:sz w:val="18"/>
      </w:rPr>
      <w:tab/>
    </w:r>
    <w:r>
      <w:rPr>
        <w:rStyle w:val="PageNumber"/>
        <w:rFonts w:ascii="Arial Mäori" w:hAnsi="Arial Mäori" w:cs="Arial Mäori"/>
        <w:sz w:val="18"/>
      </w:rPr>
      <w:tab/>
    </w:r>
    <w:r>
      <w:rPr>
        <w:rStyle w:val="PageNumber"/>
        <w:rFonts w:ascii="Arial Mäori" w:hAnsi="Arial Mäori" w:cs="Arial Mäori"/>
        <w:sz w:val="18"/>
      </w:rPr>
      <w:tab/>
      <w:t>2016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1B695C" w14:textId="77777777" w:rsidR="00820AD5" w:rsidRDefault="00820AD5">
      <w:r>
        <w:separator/>
      </w:r>
    </w:p>
  </w:footnote>
  <w:footnote w:type="continuationSeparator" w:id="0">
    <w:p w14:paraId="28B05EA8" w14:textId="77777777" w:rsidR="00820AD5" w:rsidRDefault="00820AD5">
      <w:r>
        <w:continuationSeparator/>
      </w:r>
    </w:p>
  </w:footnote>
  <w:footnote w:id="1">
    <w:p w14:paraId="5153FD1F" w14:textId="77777777" w:rsidR="00991724" w:rsidRDefault="00991724">
      <w:pPr>
        <w:pStyle w:val="FootnoteText"/>
        <w:rPr>
          <w:rFonts w:ascii="Arial Mäori" w:hAnsi="Arial Mäori"/>
          <w:sz w:val="18"/>
        </w:rPr>
      </w:pPr>
      <w:r>
        <w:rPr>
          <w:rStyle w:val="FootnoteReference"/>
          <w:rFonts w:ascii="Arial Mäori" w:hAnsi="Arial Mäori"/>
          <w:sz w:val="18"/>
        </w:rPr>
        <w:footnoteRef/>
      </w:r>
      <w:r>
        <w:rPr>
          <w:rFonts w:ascii="Arial Mäori" w:hAnsi="Arial Mäori"/>
          <w:sz w:val="18"/>
        </w:rPr>
        <w:t xml:space="preserve"> Statute 629, 2002</w:t>
      </w:r>
    </w:p>
  </w:footnote>
  <w:footnote w:id="2">
    <w:p w14:paraId="1E227943" w14:textId="77777777" w:rsidR="004F38FE" w:rsidRPr="004F38FE" w:rsidRDefault="004F38FE">
      <w:pPr>
        <w:pStyle w:val="FootnoteText"/>
        <w:rPr>
          <w:lang w:val="en-NZ"/>
        </w:rPr>
      </w:pPr>
      <w:r>
        <w:rPr>
          <w:rStyle w:val="FootnoteReference"/>
        </w:rPr>
        <w:footnoteRef/>
      </w:r>
      <w:r>
        <w:t xml:space="preserve"> </w:t>
      </w:r>
      <w:r w:rsidR="005341F9">
        <w:rPr>
          <w:rFonts w:ascii="Arial Mäori" w:hAnsi="Arial Mäori"/>
          <w:sz w:val="18"/>
        </w:rPr>
        <w:t xml:space="preserve">Statute </w:t>
      </w:r>
      <w:r w:rsidR="0083242D">
        <w:rPr>
          <w:rFonts w:ascii="Arial Mäori" w:hAnsi="Arial Mäori"/>
          <w:sz w:val="18"/>
        </w:rPr>
        <w:t>726, 2016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6E0055" w14:textId="77777777" w:rsidR="00E81DEC" w:rsidRPr="00F86D03" w:rsidRDefault="00E81DEC" w:rsidP="00F86D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421AC"/>
    <w:multiLevelType w:val="singleLevel"/>
    <w:tmpl w:val="DA800106"/>
    <w:lvl w:ilvl="0">
      <w:start w:val="1"/>
      <w:numFmt w:val="lowerLetter"/>
      <w:lvlText w:val="(%1)"/>
      <w:lvlJc w:val="left"/>
      <w:pPr>
        <w:tabs>
          <w:tab w:val="num" w:pos="1440"/>
        </w:tabs>
        <w:ind w:left="1440" w:hanging="720"/>
      </w:pPr>
      <w:rPr>
        <w:rFonts w:hint="default"/>
      </w:rPr>
    </w:lvl>
  </w:abstractNum>
  <w:abstractNum w:abstractNumId="1" w15:restartNumberingAfterBreak="0">
    <w:nsid w:val="04532129"/>
    <w:multiLevelType w:val="singleLevel"/>
    <w:tmpl w:val="0C09000F"/>
    <w:lvl w:ilvl="0">
      <w:start w:val="1"/>
      <w:numFmt w:val="decimal"/>
      <w:lvlText w:val="%1."/>
      <w:lvlJc w:val="left"/>
      <w:pPr>
        <w:tabs>
          <w:tab w:val="num" w:pos="360"/>
        </w:tabs>
        <w:ind w:left="360" w:hanging="360"/>
      </w:pPr>
      <w:rPr>
        <w:rFonts w:hint="default"/>
      </w:rPr>
    </w:lvl>
  </w:abstractNum>
  <w:abstractNum w:abstractNumId="2" w15:restartNumberingAfterBreak="0">
    <w:nsid w:val="063959ED"/>
    <w:multiLevelType w:val="singleLevel"/>
    <w:tmpl w:val="219E1842"/>
    <w:lvl w:ilvl="0">
      <w:start w:val="8"/>
      <w:numFmt w:val="decimal"/>
      <w:lvlText w:val="%1. "/>
      <w:legacy w:legacy="1" w:legacySpace="0" w:legacyIndent="283"/>
      <w:lvlJc w:val="left"/>
      <w:pPr>
        <w:ind w:left="283" w:hanging="283"/>
      </w:pPr>
      <w:rPr>
        <w:rFonts w:ascii="Helvetica" w:hAnsi="Helvetica" w:hint="default"/>
        <w:b w:val="0"/>
        <w:i w:val="0"/>
        <w:sz w:val="20"/>
        <w:u w:val="none"/>
      </w:rPr>
    </w:lvl>
  </w:abstractNum>
  <w:abstractNum w:abstractNumId="3" w15:restartNumberingAfterBreak="0">
    <w:nsid w:val="1DEB64EC"/>
    <w:multiLevelType w:val="hybridMultilevel"/>
    <w:tmpl w:val="25A226C4"/>
    <w:lvl w:ilvl="0" w:tplc="D310AE5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AD729CC"/>
    <w:multiLevelType w:val="singleLevel"/>
    <w:tmpl w:val="0C09000F"/>
    <w:lvl w:ilvl="0">
      <w:start w:val="1"/>
      <w:numFmt w:val="decimal"/>
      <w:lvlText w:val="%1."/>
      <w:lvlJc w:val="left"/>
      <w:pPr>
        <w:tabs>
          <w:tab w:val="num" w:pos="360"/>
        </w:tabs>
        <w:ind w:left="360" w:hanging="360"/>
      </w:pPr>
      <w:rPr>
        <w:rFonts w:hint="default"/>
      </w:rPr>
    </w:lvl>
  </w:abstractNum>
  <w:abstractNum w:abstractNumId="5" w15:restartNumberingAfterBreak="0">
    <w:nsid w:val="2C4D3C66"/>
    <w:multiLevelType w:val="singleLevel"/>
    <w:tmpl w:val="9530E070"/>
    <w:lvl w:ilvl="0">
      <w:start w:val="2"/>
      <w:numFmt w:val="lowerRoman"/>
      <w:lvlText w:val="(%1) "/>
      <w:legacy w:legacy="1" w:legacySpace="0" w:legacyIndent="283"/>
      <w:lvlJc w:val="left"/>
      <w:pPr>
        <w:ind w:left="1723" w:hanging="283"/>
      </w:pPr>
      <w:rPr>
        <w:rFonts w:ascii="Arial Mäori" w:hAnsi="Arial Mäori" w:hint="default"/>
        <w:b w:val="0"/>
        <w:i w:val="0"/>
        <w:sz w:val="20"/>
        <w:u w:val="none"/>
      </w:rPr>
    </w:lvl>
  </w:abstractNum>
  <w:abstractNum w:abstractNumId="6" w15:restartNumberingAfterBreak="0">
    <w:nsid w:val="2EF81B12"/>
    <w:multiLevelType w:val="singleLevel"/>
    <w:tmpl w:val="4B741BAC"/>
    <w:lvl w:ilvl="0">
      <w:start w:val="7"/>
      <w:numFmt w:val="decimal"/>
      <w:lvlText w:val="%1. "/>
      <w:legacy w:legacy="1" w:legacySpace="0" w:legacyIndent="283"/>
      <w:lvlJc w:val="left"/>
      <w:pPr>
        <w:ind w:left="283" w:hanging="283"/>
      </w:pPr>
      <w:rPr>
        <w:rFonts w:ascii="Helvetica" w:hAnsi="Helvetica" w:hint="default"/>
        <w:b w:val="0"/>
        <w:i w:val="0"/>
        <w:sz w:val="20"/>
        <w:u w:val="none"/>
      </w:rPr>
    </w:lvl>
  </w:abstractNum>
  <w:abstractNum w:abstractNumId="7" w15:restartNumberingAfterBreak="0">
    <w:nsid w:val="41895A8F"/>
    <w:multiLevelType w:val="singleLevel"/>
    <w:tmpl w:val="0C09000F"/>
    <w:lvl w:ilvl="0">
      <w:start w:val="1"/>
      <w:numFmt w:val="decimal"/>
      <w:lvlText w:val="%1."/>
      <w:lvlJc w:val="left"/>
      <w:pPr>
        <w:tabs>
          <w:tab w:val="num" w:pos="360"/>
        </w:tabs>
        <w:ind w:left="360" w:hanging="360"/>
      </w:pPr>
      <w:rPr>
        <w:rFonts w:hint="default"/>
      </w:rPr>
    </w:lvl>
  </w:abstractNum>
  <w:abstractNum w:abstractNumId="8" w15:restartNumberingAfterBreak="0">
    <w:nsid w:val="56542712"/>
    <w:multiLevelType w:val="singleLevel"/>
    <w:tmpl w:val="40C0515C"/>
    <w:lvl w:ilvl="0">
      <w:start w:val="12"/>
      <w:numFmt w:val="decimal"/>
      <w:lvlText w:val="%1. "/>
      <w:legacy w:legacy="1" w:legacySpace="0" w:legacyIndent="283"/>
      <w:lvlJc w:val="left"/>
      <w:pPr>
        <w:ind w:left="283" w:hanging="283"/>
      </w:pPr>
      <w:rPr>
        <w:rFonts w:ascii="Helvetica" w:hAnsi="Helvetica" w:hint="default"/>
        <w:b w:val="0"/>
        <w:i w:val="0"/>
        <w:sz w:val="20"/>
        <w:u w:val="none"/>
      </w:rPr>
    </w:lvl>
  </w:abstractNum>
  <w:abstractNum w:abstractNumId="9" w15:restartNumberingAfterBreak="0">
    <w:nsid w:val="58CE2533"/>
    <w:multiLevelType w:val="singleLevel"/>
    <w:tmpl w:val="A482992C"/>
    <w:lvl w:ilvl="0">
      <w:start w:val="1"/>
      <w:numFmt w:val="lowerRoman"/>
      <w:lvlText w:val="(%1)"/>
      <w:lvlJc w:val="left"/>
      <w:pPr>
        <w:tabs>
          <w:tab w:val="num" w:pos="1440"/>
        </w:tabs>
        <w:ind w:left="1440" w:hanging="720"/>
      </w:pPr>
      <w:rPr>
        <w:rFonts w:hint="default"/>
      </w:rPr>
    </w:lvl>
  </w:abstractNum>
  <w:abstractNum w:abstractNumId="10" w15:restartNumberingAfterBreak="0">
    <w:nsid w:val="61181320"/>
    <w:multiLevelType w:val="singleLevel"/>
    <w:tmpl w:val="86F00CDE"/>
    <w:lvl w:ilvl="0">
      <w:start w:val="1"/>
      <w:numFmt w:val="decimal"/>
      <w:lvlText w:val="%1."/>
      <w:lvlJc w:val="left"/>
      <w:pPr>
        <w:tabs>
          <w:tab w:val="num" w:pos="720"/>
        </w:tabs>
        <w:ind w:left="720" w:hanging="720"/>
      </w:pPr>
      <w:rPr>
        <w:rFonts w:hint="default"/>
      </w:rPr>
    </w:lvl>
  </w:abstractNum>
  <w:abstractNum w:abstractNumId="11" w15:restartNumberingAfterBreak="0">
    <w:nsid w:val="61F249E1"/>
    <w:multiLevelType w:val="singleLevel"/>
    <w:tmpl w:val="86F00CDE"/>
    <w:lvl w:ilvl="0">
      <w:start w:val="1"/>
      <w:numFmt w:val="decimal"/>
      <w:lvlText w:val="%1."/>
      <w:lvlJc w:val="left"/>
      <w:pPr>
        <w:tabs>
          <w:tab w:val="num" w:pos="720"/>
        </w:tabs>
        <w:ind w:left="720" w:hanging="720"/>
      </w:pPr>
      <w:rPr>
        <w:rFonts w:hint="default"/>
      </w:rPr>
    </w:lvl>
  </w:abstractNum>
  <w:abstractNum w:abstractNumId="12" w15:restartNumberingAfterBreak="0">
    <w:nsid w:val="62D6009F"/>
    <w:multiLevelType w:val="singleLevel"/>
    <w:tmpl w:val="0C09000F"/>
    <w:lvl w:ilvl="0">
      <w:start w:val="1"/>
      <w:numFmt w:val="decimal"/>
      <w:lvlText w:val="%1."/>
      <w:lvlJc w:val="left"/>
      <w:pPr>
        <w:tabs>
          <w:tab w:val="num" w:pos="360"/>
        </w:tabs>
        <w:ind w:left="360" w:hanging="360"/>
      </w:pPr>
      <w:rPr>
        <w:rFonts w:hint="default"/>
      </w:rPr>
    </w:lvl>
  </w:abstractNum>
  <w:abstractNum w:abstractNumId="13" w15:restartNumberingAfterBreak="0">
    <w:nsid w:val="64683BAF"/>
    <w:multiLevelType w:val="singleLevel"/>
    <w:tmpl w:val="0C09000F"/>
    <w:lvl w:ilvl="0">
      <w:start w:val="1"/>
      <w:numFmt w:val="decimal"/>
      <w:lvlText w:val="%1."/>
      <w:lvlJc w:val="left"/>
      <w:pPr>
        <w:tabs>
          <w:tab w:val="num" w:pos="360"/>
        </w:tabs>
        <w:ind w:left="360" w:hanging="360"/>
      </w:pPr>
      <w:rPr>
        <w:rFonts w:hint="default"/>
      </w:rPr>
    </w:lvl>
  </w:abstractNum>
  <w:abstractNum w:abstractNumId="14" w15:restartNumberingAfterBreak="0">
    <w:nsid w:val="68EF740C"/>
    <w:multiLevelType w:val="singleLevel"/>
    <w:tmpl w:val="852C6BA0"/>
    <w:lvl w:ilvl="0">
      <w:start w:val="3"/>
      <w:numFmt w:val="lowerLetter"/>
      <w:lvlText w:val="(%1) "/>
      <w:legacy w:legacy="1" w:legacySpace="0" w:legacyIndent="283"/>
      <w:lvlJc w:val="left"/>
      <w:pPr>
        <w:ind w:left="283" w:hanging="283"/>
      </w:pPr>
      <w:rPr>
        <w:rFonts w:ascii="Helvetica" w:hAnsi="Helvetica" w:hint="default"/>
        <w:b w:val="0"/>
        <w:i w:val="0"/>
        <w:sz w:val="20"/>
        <w:u w:val="none"/>
      </w:rPr>
    </w:lvl>
  </w:abstractNum>
  <w:abstractNum w:abstractNumId="15" w15:restartNumberingAfterBreak="0">
    <w:nsid w:val="6CD867E2"/>
    <w:multiLevelType w:val="singleLevel"/>
    <w:tmpl w:val="32B6C9A4"/>
    <w:lvl w:ilvl="0">
      <w:start w:val="1"/>
      <w:numFmt w:val="decimal"/>
      <w:lvlText w:val="%1."/>
      <w:lvlJc w:val="left"/>
      <w:pPr>
        <w:tabs>
          <w:tab w:val="num" w:pos="1440"/>
        </w:tabs>
        <w:ind w:left="1440" w:hanging="720"/>
      </w:pPr>
      <w:rPr>
        <w:rFonts w:hint="default"/>
      </w:rPr>
    </w:lvl>
  </w:abstractNum>
  <w:abstractNum w:abstractNumId="16" w15:restartNumberingAfterBreak="0">
    <w:nsid w:val="6D192CBB"/>
    <w:multiLevelType w:val="singleLevel"/>
    <w:tmpl w:val="7A348256"/>
    <w:lvl w:ilvl="0">
      <w:start w:val="10"/>
      <w:numFmt w:val="decimal"/>
      <w:lvlText w:val="%1. "/>
      <w:legacy w:legacy="1" w:legacySpace="0" w:legacyIndent="283"/>
      <w:lvlJc w:val="left"/>
      <w:pPr>
        <w:ind w:left="283" w:hanging="283"/>
      </w:pPr>
      <w:rPr>
        <w:rFonts w:ascii="Helvetica" w:hAnsi="Helvetica" w:hint="default"/>
        <w:b w:val="0"/>
        <w:i w:val="0"/>
        <w:sz w:val="20"/>
        <w:u w:val="none"/>
      </w:rPr>
    </w:lvl>
  </w:abstractNum>
  <w:abstractNum w:abstractNumId="17" w15:restartNumberingAfterBreak="0">
    <w:nsid w:val="73E863F9"/>
    <w:multiLevelType w:val="singleLevel"/>
    <w:tmpl w:val="36C227A8"/>
    <w:lvl w:ilvl="0">
      <w:start w:val="5"/>
      <w:numFmt w:val="decimal"/>
      <w:lvlText w:val="%1. "/>
      <w:legacy w:legacy="1" w:legacySpace="0" w:legacyIndent="283"/>
      <w:lvlJc w:val="left"/>
      <w:pPr>
        <w:ind w:left="283" w:hanging="283"/>
      </w:pPr>
      <w:rPr>
        <w:rFonts w:ascii="Helvetica" w:hAnsi="Helvetica" w:hint="default"/>
        <w:b w:val="0"/>
        <w:i w:val="0"/>
        <w:sz w:val="20"/>
        <w:u w:val="none"/>
      </w:rPr>
    </w:lvl>
  </w:abstractNum>
  <w:num w:numId="1">
    <w:abstractNumId w:val="5"/>
  </w:num>
  <w:num w:numId="2">
    <w:abstractNumId w:val="17"/>
  </w:num>
  <w:num w:numId="3">
    <w:abstractNumId w:val="14"/>
  </w:num>
  <w:num w:numId="4">
    <w:abstractNumId w:val="6"/>
  </w:num>
  <w:num w:numId="5">
    <w:abstractNumId w:val="2"/>
  </w:num>
  <w:num w:numId="6">
    <w:abstractNumId w:val="16"/>
  </w:num>
  <w:num w:numId="7">
    <w:abstractNumId w:val="8"/>
  </w:num>
  <w:num w:numId="8">
    <w:abstractNumId w:val="10"/>
  </w:num>
  <w:num w:numId="9">
    <w:abstractNumId w:val="11"/>
  </w:num>
  <w:num w:numId="10">
    <w:abstractNumId w:val="0"/>
  </w:num>
  <w:num w:numId="11">
    <w:abstractNumId w:val="9"/>
  </w:num>
  <w:num w:numId="12">
    <w:abstractNumId w:val="15"/>
  </w:num>
  <w:num w:numId="13">
    <w:abstractNumId w:val="4"/>
  </w:num>
  <w:num w:numId="14">
    <w:abstractNumId w:val="7"/>
  </w:num>
  <w:num w:numId="15">
    <w:abstractNumId w:val="12"/>
  </w:num>
  <w:num w:numId="16">
    <w:abstractNumId w:val="1"/>
  </w:num>
  <w:num w:numId="17">
    <w:abstractNumId w:val="13"/>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oNotTrackMoves/>
  <w:defaultTabStop w:val="720"/>
  <w:hyphenationZone w:val="948"/>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noTabHangInd/>
    <w:noColumnBalance/>
    <w:usePrinterMetrics/>
    <w:doNotSuppressParagraphBorder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F64EC"/>
    <w:rsid w:val="00005B9C"/>
    <w:rsid w:val="00092491"/>
    <w:rsid w:val="000A2A86"/>
    <w:rsid w:val="000A4DCF"/>
    <w:rsid w:val="000C51E7"/>
    <w:rsid w:val="000F64EC"/>
    <w:rsid w:val="0010436E"/>
    <w:rsid w:val="00117C99"/>
    <w:rsid w:val="001459A7"/>
    <w:rsid w:val="001B1D84"/>
    <w:rsid w:val="001F4C1B"/>
    <w:rsid w:val="0020132C"/>
    <w:rsid w:val="0023133F"/>
    <w:rsid w:val="00236946"/>
    <w:rsid w:val="00236F81"/>
    <w:rsid w:val="0025631A"/>
    <w:rsid w:val="00282F09"/>
    <w:rsid w:val="002D27DE"/>
    <w:rsid w:val="003049E1"/>
    <w:rsid w:val="0035134A"/>
    <w:rsid w:val="0038201C"/>
    <w:rsid w:val="003C04F8"/>
    <w:rsid w:val="003C162E"/>
    <w:rsid w:val="003C618F"/>
    <w:rsid w:val="003F1CAB"/>
    <w:rsid w:val="0040134D"/>
    <w:rsid w:val="00420459"/>
    <w:rsid w:val="004226EA"/>
    <w:rsid w:val="004408B6"/>
    <w:rsid w:val="004B4DFD"/>
    <w:rsid w:val="004F225F"/>
    <w:rsid w:val="004F38FE"/>
    <w:rsid w:val="00500EBF"/>
    <w:rsid w:val="00511E6B"/>
    <w:rsid w:val="00516C45"/>
    <w:rsid w:val="005341F9"/>
    <w:rsid w:val="00535CF4"/>
    <w:rsid w:val="0059141F"/>
    <w:rsid w:val="005957DE"/>
    <w:rsid w:val="005A3C62"/>
    <w:rsid w:val="005A40F6"/>
    <w:rsid w:val="005C7C36"/>
    <w:rsid w:val="006125D3"/>
    <w:rsid w:val="006461B7"/>
    <w:rsid w:val="0067635E"/>
    <w:rsid w:val="0069624D"/>
    <w:rsid w:val="006E564F"/>
    <w:rsid w:val="007343F9"/>
    <w:rsid w:val="00774E56"/>
    <w:rsid w:val="007A03DC"/>
    <w:rsid w:val="007B312D"/>
    <w:rsid w:val="007F7138"/>
    <w:rsid w:val="00803C90"/>
    <w:rsid w:val="00820AD5"/>
    <w:rsid w:val="0083242D"/>
    <w:rsid w:val="00846C5D"/>
    <w:rsid w:val="008831CA"/>
    <w:rsid w:val="00886FE5"/>
    <w:rsid w:val="008D3B32"/>
    <w:rsid w:val="008F4F2C"/>
    <w:rsid w:val="00943035"/>
    <w:rsid w:val="009438AF"/>
    <w:rsid w:val="00970F29"/>
    <w:rsid w:val="00991724"/>
    <w:rsid w:val="009E331A"/>
    <w:rsid w:val="009F4315"/>
    <w:rsid w:val="009F451E"/>
    <w:rsid w:val="00A15A17"/>
    <w:rsid w:val="00A414C2"/>
    <w:rsid w:val="00A4706E"/>
    <w:rsid w:val="00A51D85"/>
    <w:rsid w:val="00A90343"/>
    <w:rsid w:val="00AC42D8"/>
    <w:rsid w:val="00B51505"/>
    <w:rsid w:val="00BB061D"/>
    <w:rsid w:val="00BD1958"/>
    <w:rsid w:val="00BD1CA9"/>
    <w:rsid w:val="00BD69FA"/>
    <w:rsid w:val="00C24543"/>
    <w:rsid w:val="00C63195"/>
    <w:rsid w:val="00C72CAF"/>
    <w:rsid w:val="00C86CF2"/>
    <w:rsid w:val="00CF316A"/>
    <w:rsid w:val="00D160FE"/>
    <w:rsid w:val="00D175FF"/>
    <w:rsid w:val="00D45ED7"/>
    <w:rsid w:val="00D54CE7"/>
    <w:rsid w:val="00D9214E"/>
    <w:rsid w:val="00D93221"/>
    <w:rsid w:val="00E20476"/>
    <w:rsid w:val="00E30E1E"/>
    <w:rsid w:val="00E637D3"/>
    <w:rsid w:val="00E81DEC"/>
    <w:rsid w:val="00E860F5"/>
    <w:rsid w:val="00E97037"/>
    <w:rsid w:val="00ED02B6"/>
    <w:rsid w:val="00ED636C"/>
    <w:rsid w:val="00F16EF2"/>
    <w:rsid w:val="00F25D11"/>
    <w:rsid w:val="00F535AC"/>
    <w:rsid w:val="00F83BA7"/>
    <w:rsid w:val="00F86D03"/>
    <w:rsid w:val="00FA5EE0"/>
    <w:rsid w:val="00FD339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DF528B"/>
  <w15:chartTrackingRefBased/>
  <w15:docId w15:val="{96C228A6-4E10-4D00-87C8-2F3AA9315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w:hAnsi="Times"/>
      <w:sz w:val="24"/>
      <w:lang w:val="en-US" w:eastAsia="en-US"/>
    </w:rPr>
  </w:style>
  <w:style w:type="paragraph" w:styleId="Heading1">
    <w:name w:val="heading 1"/>
    <w:basedOn w:val="Normal"/>
    <w:next w:val="Normal"/>
    <w:qFormat/>
    <w:pPr>
      <w:keepNext/>
      <w:tabs>
        <w:tab w:val="left" w:pos="-720"/>
      </w:tabs>
      <w:suppressAutoHyphens/>
      <w:jc w:val="both"/>
      <w:outlineLvl w:val="0"/>
    </w:pPr>
    <w:rPr>
      <w:rFonts w:ascii="Arial Mäori" w:hAnsi="Arial Mäori"/>
      <w:i/>
      <w:iCs/>
      <w:spacing w:val="-2"/>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Footer">
    <w:name w:val="footer"/>
    <w:basedOn w:val="Normal"/>
    <w:semiHidden/>
    <w:pPr>
      <w:tabs>
        <w:tab w:val="center" w:pos="4153"/>
        <w:tab w:val="right" w:pos="8306"/>
      </w:tabs>
    </w:pPr>
  </w:style>
  <w:style w:type="paragraph" w:styleId="Header">
    <w:name w:val="header"/>
    <w:basedOn w:val="Normal"/>
    <w:semiHidden/>
    <w:pPr>
      <w:tabs>
        <w:tab w:val="center" w:pos="4153"/>
        <w:tab w:val="right" w:pos="8306"/>
      </w:tabs>
    </w:pPr>
  </w:style>
  <w:style w:type="paragraph" w:styleId="BodyTextIndent">
    <w:name w:val="Body Text Indent"/>
    <w:basedOn w:val="Normal"/>
    <w:semiHidden/>
    <w:pPr>
      <w:tabs>
        <w:tab w:val="left" w:pos="-720"/>
      </w:tabs>
      <w:suppressAutoHyphens/>
      <w:ind w:left="709" w:hanging="709"/>
    </w:pPr>
    <w:rPr>
      <w:rFonts w:ascii="Arial Mäori" w:hAnsi="Arial Mäori"/>
      <w:i/>
      <w:spacing w:val="-2"/>
      <w:sz w:val="20"/>
      <w:lang w:val="en-AU"/>
    </w:rPr>
  </w:style>
  <w:style w:type="paragraph" w:styleId="BodyTextIndent2">
    <w:name w:val="Body Text Indent 2"/>
    <w:basedOn w:val="Normal"/>
    <w:semiHidden/>
    <w:pPr>
      <w:tabs>
        <w:tab w:val="left" w:pos="-720"/>
      </w:tabs>
      <w:suppressAutoHyphens/>
      <w:ind w:left="1418"/>
    </w:pPr>
    <w:rPr>
      <w:rFonts w:ascii="Arial Mäori" w:hAnsi="Arial Mäori"/>
      <w:spacing w:val="-2"/>
      <w:sz w:val="20"/>
      <w:lang w:val="en-AU"/>
    </w:rPr>
  </w:style>
  <w:style w:type="paragraph" w:styleId="BodyTextIndent3">
    <w:name w:val="Body Text Indent 3"/>
    <w:basedOn w:val="Normal"/>
    <w:semiHidden/>
    <w:pPr>
      <w:tabs>
        <w:tab w:val="left" w:pos="-720"/>
      </w:tabs>
      <w:suppressAutoHyphens/>
      <w:spacing w:after="120"/>
      <w:ind w:left="1440"/>
    </w:pPr>
    <w:rPr>
      <w:rFonts w:ascii="Arial Mäori" w:hAnsi="Arial Mäori"/>
      <w:spacing w:val="-2"/>
      <w:sz w:val="20"/>
      <w:lang w:val="en-AU"/>
    </w:rPr>
  </w:style>
  <w:style w:type="paragraph" w:styleId="Title">
    <w:name w:val="Title"/>
    <w:basedOn w:val="Normal"/>
    <w:qFormat/>
    <w:pPr>
      <w:suppressAutoHyphens/>
      <w:jc w:val="center"/>
    </w:pPr>
    <w:rPr>
      <w:rFonts w:ascii="Arial Mäori" w:hAnsi="Arial Mäori"/>
      <w:b/>
      <w:u w:val="single"/>
      <w:lang w:val="en-AU"/>
    </w:rPr>
  </w:style>
  <w:style w:type="paragraph" w:styleId="BodyText">
    <w:name w:val="Body Text"/>
    <w:basedOn w:val="Normal"/>
    <w:semiHidden/>
    <w:rPr>
      <w:rFonts w:ascii="Arial Mäori" w:hAnsi="Arial Mäori"/>
      <w:sz w:val="20"/>
    </w:rPr>
  </w:style>
  <w:style w:type="character" w:styleId="PageNumber">
    <w:name w:val="page number"/>
    <w:basedOn w:val="DefaultParagraphFont"/>
    <w:semiHidden/>
  </w:style>
  <w:style w:type="paragraph" w:styleId="BodyText2">
    <w:name w:val="Body Text 2"/>
    <w:basedOn w:val="Normal"/>
    <w:semiHidden/>
    <w:pPr>
      <w:tabs>
        <w:tab w:val="left" w:pos="-720"/>
      </w:tabs>
      <w:suppressAutoHyphens/>
      <w:jc w:val="both"/>
    </w:pPr>
    <w:rPr>
      <w:rFonts w:ascii="Arial Mäori" w:hAnsi="Arial Mäori"/>
      <w:spacing w:val="-2"/>
      <w:sz w:val="20"/>
    </w:rPr>
  </w:style>
  <w:style w:type="paragraph" w:styleId="ListParagraph">
    <w:name w:val="List Paragraph"/>
    <w:basedOn w:val="Normal"/>
    <w:uiPriority w:val="34"/>
    <w:qFormat/>
    <w:rsid w:val="00774E56"/>
    <w:pPr>
      <w:ind w:left="720"/>
    </w:pPr>
  </w:style>
  <w:style w:type="paragraph" w:customStyle="1" w:styleId="paragraph">
    <w:name w:val="paragraph"/>
    <w:basedOn w:val="Normal"/>
    <w:rsid w:val="0020132C"/>
    <w:pPr>
      <w:spacing w:before="100" w:beforeAutospacing="1" w:after="100" w:afterAutospacing="1"/>
    </w:pPr>
    <w:rPr>
      <w:rFonts w:ascii="Times New Roman" w:hAnsi="Times New Roman"/>
      <w:szCs w:val="24"/>
      <w:lang w:val="en-NZ" w:eastAsia="en-NZ"/>
    </w:rPr>
  </w:style>
  <w:style w:type="character" w:customStyle="1" w:styleId="normaltextrun">
    <w:name w:val="normaltextrun"/>
    <w:rsid w:val="0020132C"/>
  </w:style>
  <w:style w:type="character" w:customStyle="1" w:styleId="scxw167199583">
    <w:name w:val="scxw167199583"/>
    <w:rsid w:val="0020132C"/>
  </w:style>
  <w:style w:type="character" w:customStyle="1" w:styleId="eop">
    <w:name w:val="eop"/>
    <w:rsid w:val="002013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916977">
      <w:bodyDiv w:val="1"/>
      <w:marLeft w:val="0"/>
      <w:marRight w:val="0"/>
      <w:marTop w:val="0"/>
      <w:marBottom w:val="0"/>
      <w:divBdr>
        <w:top w:val="none" w:sz="0" w:space="0" w:color="auto"/>
        <w:left w:val="none" w:sz="0" w:space="0" w:color="auto"/>
        <w:bottom w:val="none" w:sz="0" w:space="0" w:color="auto"/>
        <w:right w:val="none" w:sz="0" w:space="0" w:color="auto"/>
      </w:divBdr>
      <w:divsChild>
        <w:div w:id="1962296492">
          <w:marLeft w:val="0"/>
          <w:marRight w:val="0"/>
          <w:marTop w:val="0"/>
          <w:marBottom w:val="0"/>
          <w:divBdr>
            <w:top w:val="none" w:sz="0" w:space="0" w:color="auto"/>
            <w:left w:val="none" w:sz="0" w:space="0" w:color="auto"/>
            <w:bottom w:val="none" w:sz="0" w:space="0" w:color="auto"/>
            <w:right w:val="none" w:sz="0" w:space="0" w:color="auto"/>
          </w:divBdr>
        </w:div>
        <w:div w:id="314186736">
          <w:marLeft w:val="0"/>
          <w:marRight w:val="0"/>
          <w:marTop w:val="0"/>
          <w:marBottom w:val="0"/>
          <w:divBdr>
            <w:top w:val="none" w:sz="0" w:space="0" w:color="auto"/>
            <w:left w:val="none" w:sz="0" w:space="0" w:color="auto"/>
            <w:bottom w:val="none" w:sz="0" w:space="0" w:color="auto"/>
            <w:right w:val="none" w:sz="0" w:space="0" w:color="auto"/>
          </w:divBdr>
        </w:div>
        <w:div w:id="11837815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18"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footer" Target="footer9.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7.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6F26938FD0CE349A63DEE5A9C723940" ma:contentTypeVersion="12" ma:contentTypeDescription="Create a new document." ma:contentTypeScope="" ma:versionID="e380d98077cd7b267c1b0a36fb9e0d6c">
  <xsd:schema xmlns:xsd="http://www.w3.org/2001/XMLSchema" xmlns:xs="http://www.w3.org/2001/XMLSchema" xmlns:p="http://schemas.microsoft.com/office/2006/metadata/properties" xmlns:ns3="bf52fa7b-7764-453a-ab04-8dbf913faf70" xmlns:ns4="32b3f798-8bad-4f4b-aa39-723ecbf6c457" targetNamespace="http://schemas.microsoft.com/office/2006/metadata/properties" ma:root="true" ma:fieldsID="18ff66e47403c7476df52050c08fd19f" ns3:_="" ns4:_="">
    <xsd:import namespace="bf52fa7b-7764-453a-ab04-8dbf913faf70"/>
    <xsd:import namespace="32b3f798-8bad-4f4b-aa39-723ecbf6c45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EventHashCode" minOccurs="0"/>
                <xsd:element ref="ns4:MediaServiceGenerationTime" minOccurs="0"/>
                <xsd:element ref="ns4:MediaServiceAutoKeyPoints" minOccurs="0"/>
                <xsd:element ref="ns4:MediaServiceKeyPoints" minOccurs="0"/>
                <xsd:element ref="ns4:MediaServiceAutoTags" minOccurs="0"/>
                <xsd:element ref="ns4:MediaServiceDateTaken"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52fa7b-7764-453a-ab04-8dbf913faf7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b3f798-8bad-4f4b-aa39-723ecbf6c45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41748A-E875-41EB-9971-06213EF80C59}">
  <ds:schemaRefs>
    <ds:schemaRef ds:uri="http://schemas.microsoft.com/sharepoint/v3/contenttype/forms"/>
  </ds:schemaRefs>
</ds:datastoreItem>
</file>

<file path=customXml/itemProps2.xml><?xml version="1.0" encoding="utf-8"?>
<ds:datastoreItem xmlns:ds="http://schemas.openxmlformats.org/officeDocument/2006/customXml" ds:itemID="{729E8CDE-6305-4836-96F4-A3E7CA5290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52fa7b-7764-453a-ab04-8dbf913faf70"/>
    <ds:schemaRef ds:uri="32b3f798-8bad-4f4b-aa39-723ecbf6c4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F645ED-537E-4CDE-AB8D-1125D4F5037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2E9B4E9-9FED-42A1-87F0-B984987DFAC8}">
  <ds:schemaRefs>
    <ds:schemaRef ds:uri="http://schemas.microsoft.com/office/2006/metadata/longProperties"/>
  </ds:schemaRefs>
</ds:datastoreItem>
</file>

<file path=customXml/itemProps5.xml><?xml version="1.0" encoding="utf-8"?>
<ds:datastoreItem xmlns:ds="http://schemas.openxmlformats.org/officeDocument/2006/customXml" ds:itemID="{6F3C3A1C-8676-4AD7-BD57-1B784CADF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7289</Words>
  <Characters>41553</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Canon Update 2016 Part G</vt:lpstr>
    </vt:vector>
  </TitlesOfParts>
  <Company>Anglican Church</Company>
  <LinksUpToDate>false</LinksUpToDate>
  <CharactersWithSpaces>48745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Canon Update 2016 Part G</dc:title>
  <dc:subject/>
  <dc:creator>Marissa Alix</dc:creator>
  <cp:keywords/>
  <cp:lastModifiedBy>Marissa Alix</cp:lastModifiedBy>
  <cp:revision>36</cp:revision>
  <cp:lastPrinted>2009-04-23T01:16:00Z</cp:lastPrinted>
  <dcterms:created xsi:type="dcterms:W3CDTF">2020-08-12T23:33:00Z</dcterms:created>
  <dcterms:modified xsi:type="dcterms:W3CDTF">2020-08-13T00:10:00Z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lpwstr>1</vt:lpwstr>
  </property>
  <property fmtid="{D5CDD505-2E9C-101B-9397-08002B2CF9AE}" pid="3" name="ContentTypeId">
    <vt:lpwstr>0x010100B6F26938FD0CE349A63DEE5A9C723940</vt:lpwstr>
  </property>
  <property fmtid="{D5CDD505-2E9C-101B-9397-08002B2CF9AE}" pid="4" name="TaxCatchAll">
    <vt:lpwstr/>
  </property>
</Properties>
</file>